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46" w:rsidRDefault="0054591A">
      <w:r>
        <w:t xml:space="preserve">Lori </w:t>
      </w:r>
      <w:proofErr w:type="spellStart"/>
      <w:r>
        <w:t>Oczkus</w:t>
      </w:r>
      <w:proofErr w:type="spellEnd"/>
      <w:r>
        <w:t xml:space="preserve"> </w:t>
      </w:r>
    </w:p>
    <w:p w:rsidR="0054591A" w:rsidRDefault="0054591A">
      <w:r>
        <w:t>March 5, 2014</w:t>
      </w:r>
    </w:p>
    <w:p w:rsidR="0054591A" w:rsidRDefault="0054591A"/>
    <w:p w:rsidR="0054591A" w:rsidRDefault="00180827">
      <w:r>
        <w:t>*</w:t>
      </w:r>
      <w:r w:rsidR="0054591A">
        <w:t xml:space="preserve">Review of Reading strategies used on Tuesday and Wednesday. </w:t>
      </w:r>
    </w:p>
    <w:p w:rsidR="0054591A" w:rsidRPr="00180827" w:rsidRDefault="0054591A">
      <w:pPr>
        <w:rPr>
          <w:b/>
        </w:rPr>
      </w:pPr>
      <w:r w:rsidRPr="00180827">
        <w:rPr>
          <w:b/>
        </w:rPr>
        <w:t xml:space="preserve">“Secret lesson plan” </w:t>
      </w:r>
      <w:proofErr w:type="spellStart"/>
      <w:r w:rsidRPr="00180827">
        <w:rPr>
          <w:b/>
        </w:rPr>
        <w:t>Fab</w:t>
      </w:r>
      <w:proofErr w:type="spellEnd"/>
      <w:r w:rsidRPr="00180827">
        <w:rPr>
          <w:b/>
        </w:rPr>
        <w:t xml:space="preserve"> Four Guided Reading Lesson</w:t>
      </w:r>
    </w:p>
    <w:p w:rsidR="0054591A" w:rsidRDefault="0054591A">
      <w:r>
        <w:t>Before Reading:</w:t>
      </w:r>
    </w:p>
    <w:p w:rsidR="0054591A" w:rsidRDefault="0054591A" w:rsidP="0054591A">
      <w:pPr>
        <w:pStyle w:val="ListParagraph"/>
        <w:numPr>
          <w:ilvl w:val="0"/>
          <w:numId w:val="1"/>
        </w:numPr>
      </w:pPr>
      <w:r>
        <w:t>One minute book look strategies</w:t>
      </w:r>
    </w:p>
    <w:p w:rsidR="0054591A" w:rsidRDefault="0054591A" w:rsidP="0054591A">
      <w:pPr>
        <w:pStyle w:val="ListParagraph"/>
        <w:numPr>
          <w:ilvl w:val="1"/>
          <w:numId w:val="1"/>
        </w:numPr>
      </w:pPr>
      <w:r>
        <w:t>“I think I already know…..”</w:t>
      </w:r>
    </w:p>
    <w:p w:rsidR="0054591A" w:rsidRDefault="0054591A" w:rsidP="0054591A">
      <w:pPr>
        <w:pStyle w:val="ListParagraph"/>
        <w:numPr>
          <w:ilvl w:val="1"/>
          <w:numId w:val="1"/>
        </w:numPr>
      </w:pPr>
      <w:r>
        <w:t>Model often</w:t>
      </w:r>
    </w:p>
    <w:p w:rsidR="0054591A" w:rsidRDefault="0054591A" w:rsidP="0054591A">
      <w:pPr>
        <w:pStyle w:val="ListParagraph"/>
        <w:numPr>
          <w:ilvl w:val="1"/>
          <w:numId w:val="1"/>
        </w:numPr>
      </w:pPr>
      <w:r>
        <w:t xml:space="preserve">I think I know the because: to verify </w:t>
      </w:r>
    </w:p>
    <w:p w:rsidR="0054591A" w:rsidRDefault="0054591A" w:rsidP="0054591A">
      <w:pPr>
        <w:pStyle w:val="ListParagraph"/>
        <w:numPr>
          <w:ilvl w:val="1"/>
          <w:numId w:val="1"/>
        </w:numPr>
      </w:pPr>
      <w:r>
        <w:t>Setting a purpose for reading</w:t>
      </w:r>
    </w:p>
    <w:p w:rsidR="0054591A" w:rsidRDefault="0054591A" w:rsidP="0054591A">
      <w:pPr>
        <w:pStyle w:val="ListParagraph"/>
        <w:numPr>
          <w:ilvl w:val="1"/>
          <w:numId w:val="1"/>
        </w:numPr>
      </w:pPr>
      <w:r>
        <w:t>Especially good for nonfiction</w:t>
      </w:r>
    </w:p>
    <w:p w:rsidR="0054591A" w:rsidRPr="006B038D" w:rsidRDefault="005C62E3" w:rsidP="0054591A">
      <w:pPr>
        <w:pStyle w:val="ListParagraph"/>
        <w:numPr>
          <w:ilvl w:val="1"/>
          <w:numId w:val="1"/>
        </w:numPr>
      </w:pPr>
      <w:r w:rsidRPr="006B038D">
        <w:t>“</w:t>
      </w:r>
      <w:r w:rsidR="0054591A" w:rsidRPr="006B038D">
        <w:t>What d</w:t>
      </w:r>
      <w:r w:rsidRPr="006B038D">
        <w:t>oes this remind you of?”</w:t>
      </w:r>
    </w:p>
    <w:p w:rsidR="005C62E3" w:rsidRDefault="005C62E3" w:rsidP="005C62E3"/>
    <w:p w:rsidR="005C62E3" w:rsidRDefault="005C62E3" w:rsidP="005C62E3"/>
    <w:p w:rsidR="005C62E3" w:rsidRDefault="005C62E3" w:rsidP="005C62E3">
      <w:r>
        <w:t>Predict:</w:t>
      </w:r>
      <w:r>
        <w:tab/>
      </w:r>
      <w:r>
        <w:tab/>
      </w:r>
    </w:p>
    <w:p w:rsidR="005C62E3" w:rsidRDefault="005C62E3" w:rsidP="005C62E3">
      <w:pPr>
        <w:pStyle w:val="ListParagraph"/>
        <w:numPr>
          <w:ilvl w:val="0"/>
          <w:numId w:val="2"/>
        </w:numPr>
      </w:pPr>
      <w:r>
        <w:t>Grab a word</w:t>
      </w:r>
    </w:p>
    <w:p w:rsidR="005C62E3" w:rsidRDefault="005C62E3" w:rsidP="005C62E3">
      <w:pPr>
        <w:pStyle w:val="ListParagraph"/>
        <w:numPr>
          <w:ilvl w:val="0"/>
          <w:numId w:val="2"/>
        </w:numPr>
      </w:pPr>
      <w:r>
        <w:t>Skim and scan: Letting your brain kind of soak up the information</w:t>
      </w:r>
    </w:p>
    <w:p w:rsidR="005C62E3" w:rsidRDefault="005C62E3" w:rsidP="005C62E3">
      <w:pPr>
        <w:pStyle w:val="ListParagraph"/>
        <w:numPr>
          <w:ilvl w:val="0"/>
          <w:numId w:val="2"/>
        </w:numPr>
      </w:pPr>
      <w:r>
        <w:t>Peek a picture: flip to a picture in the book and describe what the child sees without showing anyone. Then after description show the picture. Next child does peek a picture</w:t>
      </w:r>
    </w:p>
    <w:p w:rsidR="005C62E3" w:rsidRDefault="005C62E3" w:rsidP="005C62E3">
      <w:r>
        <w:t>Graphic organizer</w:t>
      </w:r>
    </w:p>
    <w:p w:rsidR="005C62E3" w:rsidRDefault="005C62E3" w:rsidP="005C62E3">
      <w:pPr>
        <w:pStyle w:val="ListParagraph"/>
        <w:numPr>
          <w:ilvl w:val="0"/>
          <w:numId w:val="3"/>
        </w:numPr>
      </w:pPr>
      <w:r>
        <w:t>Summarizing predict: What we know</w:t>
      </w:r>
    </w:p>
    <w:p w:rsidR="005C62E3" w:rsidRDefault="005C62E3" w:rsidP="005C62E3">
      <w:r>
        <w:t>How the book is organized?</w:t>
      </w:r>
    </w:p>
    <w:p w:rsidR="005C62E3" w:rsidRDefault="006B038D" w:rsidP="005C62E3">
      <w:pPr>
        <w:pStyle w:val="ListParagraph"/>
        <w:numPr>
          <w:ilvl w:val="0"/>
          <w:numId w:val="3"/>
        </w:numPr>
      </w:pPr>
      <w:r>
        <w:t>I think this book is organized by….</w:t>
      </w:r>
    </w:p>
    <w:p w:rsidR="006B038D" w:rsidRDefault="006B038D" w:rsidP="006B038D">
      <w:pPr>
        <w:pStyle w:val="ListParagraph"/>
        <w:numPr>
          <w:ilvl w:val="1"/>
          <w:numId w:val="3"/>
        </w:numPr>
      </w:pPr>
      <w:r>
        <w:t xml:space="preserve">For example: First, then, next, finally or categories with headings </w:t>
      </w:r>
    </w:p>
    <w:p w:rsidR="006B038D" w:rsidRDefault="006B038D" w:rsidP="006B038D">
      <w:pPr>
        <w:pStyle w:val="ListParagraph"/>
        <w:numPr>
          <w:ilvl w:val="1"/>
          <w:numId w:val="3"/>
        </w:numPr>
      </w:pPr>
      <w:r>
        <w:t>Figure out how the book is put together</w:t>
      </w:r>
    </w:p>
    <w:p w:rsidR="006B038D" w:rsidRDefault="006B038D" w:rsidP="006B038D">
      <w:pPr>
        <w:pStyle w:val="ListParagraph"/>
        <w:numPr>
          <w:ilvl w:val="1"/>
          <w:numId w:val="3"/>
        </w:numPr>
      </w:pPr>
      <w:r>
        <w:t>What did the author choose to do?</w:t>
      </w:r>
    </w:p>
    <w:p w:rsidR="006B038D" w:rsidRDefault="006B038D" w:rsidP="006B038D">
      <w:pPr>
        <w:pStyle w:val="ListParagraph"/>
        <w:numPr>
          <w:ilvl w:val="1"/>
          <w:numId w:val="3"/>
        </w:numPr>
        <w:rPr>
          <w:highlight w:val="yellow"/>
        </w:rPr>
      </w:pPr>
      <w:r w:rsidRPr="006B038D">
        <w:rPr>
          <w:highlight w:val="yellow"/>
        </w:rPr>
        <w:t>Page 77 in the book tells what kind of books with graphic organizer</w:t>
      </w:r>
    </w:p>
    <w:p w:rsidR="006B038D" w:rsidRDefault="006B038D" w:rsidP="006B038D">
      <w:pPr>
        <w:rPr>
          <w:highlight w:val="yellow"/>
        </w:rPr>
      </w:pPr>
    </w:p>
    <w:p w:rsidR="006B038D" w:rsidRDefault="006B038D" w:rsidP="006B038D">
      <w:pPr>
        <w:rPr>
          <w:highlight w:val="yellow"/>
        </w:rPr>
      </w:pPr>
    </w:p>
    <w:p w:rsidR="006B038D" w:rsidRDefault="006B038D" w:rsidP="006B038D"/>
    <w:p w:rsidR="006B038D" w:rsidRPr="006B038D" w:rsidRDefault="006B038D" w:rsidP="006B038D">
      <w:r w:rsidRPr="006B038D">
        <w:lastRenderedPageBreak/>
        <w:t>Strategies</w:t>
      </w:r>
    </w:p>
    <w:p w:rsidR="006B038D" w:rsidRDefault="006B038D" w:rsidP="006B038D">
      <w:r w:rsidRPr="006B038D">
        <w:tab/>
        <w:t xml:space="preserve">I </w:t>
      </w:r>
      <w:proofErr w:type="gramStart"/>
      <w:r w:rsidRPr="006B038D">
        <w:t>wonders</w:t>
      </w:r>
      <w:proofErr w:type="gramEnd"/>
      <w:r>
        <w:t>….</w:t>
      </w:r>
    </w:p>
    <w:p w:rsidR="006B038D" w:rsidRDefault="006B038D" w:rsidP="006B038D">
      <w:r>
        <w:t>During Reading</w:t>
      </w:r>
    </w:p>
    <w:p w:rsidR="00DF578A" w:rsidRDefault="006B038D" w:rsidP="006B038D">
      <w:pPr>
        <w:pStyle w:val="ListParagraph"/>
        <w:numPr>
          <w:ilvl w:val="0"/>
          <w:numId w:val="4"/>
        </w:numPr>
      </w:pPr>
      <w:r>
        <w:t>Silent Reading:</w:t>
      </w:r>
    </w:p>
    <w:p w:rsidR="006B038D" w:rsidRDefault="006B038D" w:rsidP="00DF578A">
      <w:pPr>
        <w:pStyle w:val="ListParagraph"/>
        <w:numPr>
          <w:ilvl w:val="1"/>
          <w:numId w:val="4"/>
        </w:numPr>
      </w:pPr>
      <w:r>
        <w:t xml:space="preserve"> </w:t>
      </w:r>
      <w:r w:rsidR="00DF578A">
        <w:t xml:space="preserve">Upper Elem </w:t>
      </w:r>
      <w:r>
        <w:t>students need to read the selection silently first before</w:t>
      </w:r>
      <w:r w:rsidR="00DF578A">
        <w:t xml:space="preserve"> read aloud</w:t>
      </w:r>
    </w:p>
    <w:p w:rsidR="00DF578A" w:rsidRDefault="00DF578A" w:rsidP="00DF578A">
      <w:pPr>
        <w:pStyle w:val="ListParagraph"/>
        <w:numPr>
          <w:ilvl w:val="2"/>
          <w:numId w:val="4"/>
        </w:numPr>
      </w:pPr>
      <w:r>
        <w:t>Partner read</w:t>
      </w:r>
    </w:p>
    <w:p w:rsidR="00DF578A" w:rsidRDefault="00DF578A" w:rsidP="00DF578A">
      <w:pPr>
        <w:pStyle w:val="ListParagraph"/>
        <w:numPr>
          <w:ilvl w:val="2"/>
          <w:numId w:val="4"/>
        </w:numPr>
      </w:pPr>
      <w:r>
        <w:t>Read every other line</w:t>
      </w:r>
    </w:p>
    <w:p w:rsidR="00DF578A" w:rsidRDefault="00DF578A" w:rsidP="00DF578A">
      <w:pPr>
        <w:pStyle w:val="ListParagraph"/>
        <w:numPr>
          <w:ilvl w:val="1"/>
          <w:numId w:val="4"/>
        </w:numPr>
      </w:pPr>
      <w:r>
        <w:t>Lower Elem</w:t>
      </w:r>
    </w:p>
    <w:p w:rsidR="00DF578A" w:rsidRDefault="00DF578A" w:rsidP="00DF578A">
      <w:r>
        <w:t xml:space="preserve">During reading use post it notes: </w:t>
      </w:r>
    </w:p>
    <w:p w:rsidR="00DF578A" w:rsidRDefault="00DF578A" w:rsidP="00DF578A">
      <w:pPr>
        <w:pStyle w:val="ListParagraph"/>
        <w:numPr>
          <w:ilvl w:val="0"/>
          <w:numId w:val="5"/>
        </w:numPr>
      </w:pPr>
      <w:r>
        <w:t>Look for a place to ask a questions</w:t>
      </w:r>
    </w:p>
    <w:p w:rsidR="00DF578A" w:rsidRDefault="00DF578A" w:rsidP="00DF578A">
      <w:pPr>
        <w:pStyle w:val="ListParagraph"/>
        <w:numPr>
          <w:ilvl w:val="1"/>
          <w:numId w:val="5"/>
        </w:numPr>
      </w:pPr>
      <w:r>
        <w:t>Ask a question that starts with Who</w:t>
      </w:r>
      <w:proofErr w:type="gramStart"/>
      <w:r>
        <w:t>?,</w:t>
      </w:r>
      <w:proofErr w:type="gramEnd"/>
      <w:r>
        <w:t xml:space="preserve"> What?, how?</w:t>
      </w:r>
    </w:p>
    <w:p w:rsidR="00DF578A" w:rsidRDefault="00DF578A" w:rsidP="00DF578A">
      <w:pPr>
        <w:pStyle w:val="ListParagraph"/>
        <w:numPr>
          <w:ilvl w:val="1"/>
          <w:numId w:val="5"/>
        </w:numPr>
      </w:pPr>
      <w:r>
        <w:t>Look for a word on another colored post it note</w:t>
      </w:r>
    </w:p>
    <w:p w:rsidR="00DF578A" w:rsidRDefault="00DF578A" w:rsidP="00DF578A">
      <w:pPr>
        <w:pStyle w:val="ListParagraph"/>
        <w:numPr>
          <w:ilvl w:val="1"/>
          <w:numId w:val="5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1.4pt;width:186.9pt;height:224.4pt;z-index:251658240">
            <v:textbox>
              <w:txbxContent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25"/>
                    <w:gridCol w:w="1825"/>
                  </w:tblGrid>
                  <w:tr w:rsidR="00DF578A" w:rsidTr="00DF578A">
                    <w:trPr>
                      <w:trHeight w:val="2035"/>
                    </w:trPr>
                    <w:tc>
                      <w:tcPr>
                        <w:tcW w:w="1826" w:type="dxa"/>
                      </w:tcPr>
                      <w:p w:rsidR="00DF578A" w:rsidRDefault="00DF578A">
                        <w:r>
                          <w:t>P</w:t>
                        </w:r>
                      </w:p>
                    </w:tc>
                    <w:tc>
                      <w:tcPr>
                        <w:tcW w:w="1826" w:type="dxa"/>
                      </w:tcPr>
                      <w:p w:rsidR="00DF578A" w:rsidRDefault="00DF578A">
                        <w:r>
                          <w:t>Q</w:t>
                        </w:r>
                      </w:p>
                    </w:tc>
                  </w:tr>
                  <w:tr w:rsidR="00DF578A" w:rsidTr="00DF578A">
                    <w:trPr>
                      <w:trHeight w:val="2161"/>
                    </w:trPr>
                    <w:tc>
                      <w:tcPr>
                        <w:tcW w:w="1826" w:type="dxa"/>
                      </w:tcPr>
                      <w:p w:rsidR="00DF578A" w:rsidRDefault="00DF578A">
                        <w:r>
                          <w:t>C</w:t>
                        </w:r>
                      </w:p>
                    </w:tc>
                    <w:tc>
                      <w:tcPr>
                        <w:tcW w:w="1826" w:type="dxa"/>
                      </w:tcPr>
                      <w:p w:rsidR="00DF578A" w:rsidRDefault="00DF578A">
                        <w:r>
                          <w:t>S</w:t>
                        </w:r>
                      </w:p>
                    </w:tc>
                  </w:tr>
                </w:tbl>
                <w:p w:rsidR="00DF578A" w:rsidRDefault="00DF578A"/>
              </w:txbxContent>
            </v:textbox>
          </v:shape>
        </w:pict>
      </w:r>
      <w:r>
        <w:t>Partner share</w:t>
      </w:r>
    </w:p>
    <w:p w:rsidR="00DF578A" w:rsidRDefault="00DF578A" w:rsidP="00DF578A">
      <w:r>
        <w:t>Coaching</w:t>
      </w:r>
    </w:p>
    <w:p w:rsidR="00DF578A" w:rsidRDefault="00DF578A" w:rsidP="00DF578A">
      <w:r>
        <w:tab/>
        <w:t xml:space="preserve">On </w:t>
      </w:r>
      <w:proofErr w:type="spellStart"/>
      <w:r>
        <w:t>Fab</w:t>
      </w:r>
      <w:proofErr w:type="spellEnd"/>
      <w:r>
        <w:t xml:space="preserve"> 4 </w:t>
      </w:r>
    </w:p>
    <w:p w:rsidR="00DF578A" w:rsidRDefault="00DF578A" w:rsidP="00DF578A">
      <w:pPr>
        <w:pStyle w:val="ListParagraph"/>
        <w:numPr>
          <w:ilvl w:val="0"/>
          <w:numId w:val="1"/>
        </w:numPr>
      </w:pPr>
      <w:r>
        <w:t>They choose</w:t>
      </w:r>
    </w:p>
    <w:p w:rsidR="00DF578A" w:rsidRDefault="00DF578A" w:rsidP="00DF578A">
      <w:pPr>
        <w:pStyle w:val="ListParagraph"/>
        <w:numPr>
          <w:ilvl w:val="0"/>
          <w:numId w:val="1"/>
        </w:numPr>
      </w:pPr>
      <w:r>
        <w:t>You choose</w:t>
      </w:r>
    </w:p>
    <w:p w:rsidR="00DF578A" w:rsidRDefault="00DF578A" w:rsidP="00DF578A">
      <w:pPr>
        <w:pStyle w:val="ListParagraph"/>
        <w:numPr>
          <w:ilvl w:val="0"/>
          <w:numId w:val="1"/>
        </w:numPr>
      </w:pPr>
      <w:r>
        <w:t>Skill Need</w:t>
      </w:r>
    </w:p>
    <w:p w:rsidR="00DF578A" w:rsidRDefault="00DF578A" w:rsidP="00DF578A"/>
    <w:p w:rsidR="00DF578A" w:rsidRDefault="00DF578A" w:rsidP="00DF578A"/>
    <w:p w:rsidR="00DF578A" w:rsidRDefault="00DF578A" w:rsidP="00DF578A"/>
    <w:p w:rsidR="00DF578A" w:rsidRDefault="00DF578A" w:rsidP="00DF578A">
      <w:r>
        <w:t>After Reading:</w:t>
      </w:r>
    </w:p>
    <w:p w:rsidR="00DF578A" w:rsidRDefault="00DF578A" w:rsidP="003B73E9">
      <w:r>
        <w:t xml:space="preserve">Summary hand: </w:t>
      </w:r>
    </w:p>
    <w:p w:rsidR="00DF578A" w:rsidRDefault="00DF578A" w:rsidP="00DF578A">
      <w:pPr>
        <w:pStyle w:val="ListParagraph"/>
        <w:numPr>
          <w:ilvl w:val="0"/>
          <w:numId w:val="7"/>
        </w:numPr>
      </w:pPr>
      <w:r>
        <w:t>Trace their hand</w:t>
      </w:r>
      <w:r w:rsidR="003B73E9">
        <w:t xml:space="preserve"> or create a hand form</w:t>
      </w:r>
    </w:p>
    <w:p w:rsidR="00DF578A" w:rsidRDefault="00DF578A" w:rsidP="00DF578A">
      <w:pPr>
        <w:pStyle w:val="ListParagraph"/>
        <w:numPr>
          <w:ilvl w:val="1"/>
          <w:numId w:val="7"/>
        </w:numPr>
      </w:pPr>
      <w:r>
        <w:t>fingers: words that have to with the story: string together into a sentences</w:t>
      </w:r>
    </w:p>
    <w:p w:rsidR="00DF578A" w:rsidRDefault="00DF578A" w:rsidP="00DF578A">
      <w:pPr>
        <w:pStyle w:val="ListParagraph"/>
        <w:numPr>
          <w:ilvl w:val="1"/>
          <w:numId w:val="7"/>
        </w:numPr>
      </w:pPr>
      <w:r>
        <w:t>Fingers: Story map</w:t>
      </w:r>
    </w:p>
    <w:p w:rsidR="00DF578A" w:rsidRDefault="00DF578A" w:rsidP="00DF578A">
      <w:pPr>
        <w:pStyle w:val="ListParagraph"/>
        <w:numPr>
          <w:ilvl w:val="1"/>
          <w:numId w:val="7"/>
        </w:numPr>
      </w:pPr>
      <w:r>
        <w:t>Draw summary picture on the palm of hand</w:t>
      </w:r>
    </w:p>
    <w:p w:rsidR="00DF578A" w:rsidRDefault="00DF578A" w:rsidP="00DF578A">
      <w:pPr>
        <w:pStyle w:val="ListParagraph"/>
        <w:numPr>
          <w:ilvl w:val="1"/>
          <w:numId w:val="7"/>
        </w:numPr>
      </w:pPr>
      <w:r>
        <w:t>During guided group or after group</w:t>
      </w:r>
    </w:p>
    <w:p w:rsidR="003B73E9" w:rsidRDefault="003B73E9" w:rsidP="003B73E9">
      <w:pPr>
        <w:pStyle w:val="ListParagraph"/>
      </w:pPr>
    </w:p>
    <w:p w:rsidR="00DF578A" w:rsidRDefault="003B73E9" w:rsidP="00DF578A">
      <w:r>
        <w:t>Going back to the predictions: Probe to go deeper</w:t>
      </w:r>
    </w:p>
    <w:p w:rsidR="003B73E9" w:rsidRDefault="003B73E9" w:rsidP="003B73E9">
      <w:pPr>
        <w:pStyle w:val="ListParagraph"/>
        <w:numPr>
          <w:ilvl w:val="0"/>
          <w:numId w:val="8"/>
        </w:numPr>
      </w:pPr>
      <w:r>
        <w:t>Was this what you thought?</w:t>
      </w:r>
    </w:p>
    <w:p w:rsidR="003B73E9" w:rsidRDefault="003B73E9" w:rsidP="003B73E9">
      <w:pPr>
        <w:pStyle w:val="ListParagraph"/>
        <w:numPr>
          <w:ilvl w:val="0"/>
          <w:numId w:val="8"/>
        </w:numPr>
      </w:pPr>
      <w:r>
        <w:lastRenderedPageBreak/>
        <w:t>What do you think now?</w:t>
      </w:r>
    </w:p>
    <w:p w:rsidR="003B73E9" w:rsidRDefault="003B73E9" w:rsidP="003B73E9"/>
    <w:p w:rsidR="003B73E9" w:rsidRDefault="003B73E9" w:rsidP="003B73E9">
      <w:pPr>
        <w:pStyle w:val="ListParagraph"/>
        <w:numPr>
          <w:ilvl w:val="0"/>
          <w:numId w:val="8"/>
        </w:numPr>
      </w:pPr>
      <w:r>
        <w:t>“Turn the dial in your head”</w:t>
      </w:r>
    </w:p>
    <w:p w:rsidR="003B73E9" w:rsidRDefault="003B73E9" w:rsidP="003B73E9">
      <w:pPr>
        <w:pStyle w:val="ListParagraph"/>
        <w:numPr>
          <w:ilvl w:val="0"/>
          <w:numId w:val="8"/>
        </w:numPr>
      </w:pPr>
      <w:r>
        <w:t>Which strategies helped you the most? Why? Show me with your hands</w:t>
      </w:r>
    </w:p>
    <w:p w:rsidR="003B73E9" w:rsidRDefault="003B73E9" w:rsidP="003B73E9">
      <w:pPr>
        <w:pStyle w:val="ListParagraph"/>
        <w:numPr>
          <w:ilvl w:val="0"/>
          <w:numId w:val="8"/>
        </w:numPr>
      </w:pPr>
      <w:r>
        <w:t>Pretend to be interviewing: interviewer and character</w:t>
      </w:r>
    </w:p>
    <w:p w:rsidR="003B73E9" w:rsidRDefault="003B73E9" w:rsidP="003B73E9">
      <w:pPr>
        <w:pStyle w:val="ListParagraph"/>
        <w:numPr>
          <w:ilvl w:val="0"/>
          <w:numId w:val="8"/>
        </w:numPr>
      </w:pPr>
      <w:r>
        <w:t>Flip it: Take one sentence out the book and share it with your partner</w:t>
      </w:r>
    </w:p>
    <w:p w:rsidR="003B73E9" w:rsidRDefault="003B73E9" w:rsidP="003B73E9">
      <w:pPr>
        <w:pStyle w:val="ListParagraph"/>
        <w:numPr>
          <w:ilvl w:val="0"/>
          <w:numId w:val="8"/>
        </w:numPr>
      </w:pPr>
      <w:r>
        <w:t>Hand motion summary</w:t>
      </w:r>
    </w:p>
    <w:p w:rsidR="003B73E9" w:rsidRDefault="003B73E9" w:rsidP="003B73E9">
      <w:pPr>
        <w:pStyle w:val="ListParagraph"/>
        <w:numPr>
          <w:ilvl w:val="0"/>
          <w:numId w:val="8"/>
        </w:numPr>
      </w:pPr>
      <w:r>
        <w:t>Draw or Drama</w:t>
      </w:r>
    </w:p>
    <w:p w:rsidR="003B73E9" w:rsidRDefault="003B73E9" w:rsidP="003B73E9">
      <w:pPr>
        <w:pStyle w:val="ListParagraph"/>
        <w:numPr>
          <w:ilvl w:val="0"/>
          <w:numId w:val="9"/>
        </w:numPr>
      </w:pPr>
      <w:r>
        <w:t>Pick a page don’t show it to us:  draw or act it out</w:t>
      </w:r>
    </w:p>
    <w:p w:rsidR="003B73E9" w:rsidRDefault="003B73E9" w:rsidP="003B73E9">
      <w:pPr>
        <w:pStyle w:val="ListParagraph"/>
        <w:numPr>
          <w:ilvl w:val="0"/>
          <w:numId w:val="9"/>
        </w:numPr>
      </w:pPr>
      <w:r>
        <w:t>Group guesses the page</w:t>
      </w:r>
    </w:p>
    <w:p w:rsidR="003B73E9" w:rsidRDefault="003B73E9" w:rsidP="003B73E9"/>
    <w:p w:rsidR="003B73E9" w:rsidRDefault="003B73E9" w:rsidP="003B73E9">
      <w:r>
        <w:t>Try FAB 4 with recipes, directions, maps, brochures, weather, sports, scores</w:t>
      </w:r>
      <w:r w:rsidR="00DA0D3B">
        <w:t>, and etc</w:t>
      </w:r>
    </w:p>
    <w:p w:rsidR="00E675A2" w:rsidRDefault="00E675A2" w:rsidP="003B73E9"/>
    <w:tbl>
      <w:tblPr>
        <w:tblStyle w:val="TableGrid"/>
        <w:tblW w:w="0" w:type="auto"/>
        <w:tblLook w:val="04A0"/>
      </w:tblPr>
      <w:tblGrid>
        <w:gridCol w:w="4688"/>
        <w:gridCol w:w="4688"/>
      </w:tblGrid>
      <w:tr w:rsidR="00E675A2" w:rsidTr="00E675A2">
        <w:trPr>
          <w:trHeight w:val="1364"/>
        </w:trPr>
        <w:tc>
          <w:tcPr>
            <w:tcW w:w="4688" w:type="dxa"/>
          </w:tcPr>
          <w:p w:rsidR="00E675A2" w:rsidRDefault="00E675A2" w:rsidP="003B73E9">
            <w:r>
              <w:t>Think Aloud</w:t>
            </w:r>
          </w:p>
        </w:tc>
        <w:tc>
          <w:tcPr>
            <w:tcW w:w="4688" w:type="dxa"/>
          </w:tcPr>
          <w:p w:rsidR="00E675A2" w:rsidRDefault="00E675A2" w:rsidP="003B73E9">
            <w:r>
              <w:t>Scaffolding</w:t>
            </w:r>
          </w:p>
        </w:tc>
      </w:tr>
      <w:tr w:rsidR="00E675A2" w:rsidTr="00E675A2">
        <w:trPr>
          <w:trHeight w:val="1448"/>
        </w:trPr>
        <w:tc>
          <w:tcPr>
            <w:tcW w:w="4688" w:type="dxa"/>
          </w:tcPr>
          <w:p w:rsidR="00E675A2" w:rsidRDefault="00E675A2" w:rsidP="003B73E9">
            <w:proofErr w:type="spellStart"/>
            <w:r>
              <w:t>Metacognition</w:t>
            </w:r>
            <w:proofErr w:type="spellEnd"/>
          </w:p>
        </w:tc>
        <w:tc>
          <w:tcPr>
            <w:tcW w:w="4688" w:type="dxa"/>
          </w:tcPr>
          <w:p w:rsidR="00E675A2" w:rsidRDefault="00E675A2" w:rsidP="003B73E9">
            <w:r>
              <w:t>Cooperative Learning</w:t>
            </w:r>
          </w:p>
        </w:tc>
      </w:tr>
    </w:tbl>
    <w:p w:rsidR="00180827" w:rsidRDefault="00180827" w:rsidP="003B73E9">
      <w:r>
        <w:t>Page 163: Paired reading</w:t>
      </w:r>
      <w:r w:rsidR="001F0765">
        <w:t>: Together reading</w:t>
      </w:r>
    </w:p>
    <w:p w:rsidR="00180827" w:rsidRDefault="00180827" w:rsidP="003B73E9">
      <w:r>
        <w:t>“The Trick”: Five minutes a day</w:t>
      </w:r>
    </w:p>
    <w:p w:rsidR="00180827" w:rsidRDefault="00180827" w:rsidP="003B73E9">
      <w:r>
        <w:tab/>
        <w:t xml:space="preserve">The child picks material to read. </w:t>
      </w:r>
      <w:proofErr w:type="gramStart"/>
      <w:r>
        <w:t>Side by Side.</w:t>
      </w:r>
      <w:proofErr w:type="gramEnd"/>
      <w:r>
        <w:t xml:space="preserve"> </w:t>
      </w:r>
    </w:p>
    <w:p w:rsidR="00180827" w:rsidRDefault="00180827" w:rsidP="003B73E9">
      <w:r>
        <w:tab/>
        <w:t>The child is in control of the marker (clear acetate: transparency)</w:t>
      </w:r>
    </w:p>
    <w:p w:rsidR="00180827" w:rsidRDefault="00180827" w:rsidP="003B73E9">
      <w:r>
        <w:tab/>
        <w:t>Do the pre reading</w:t>
      </w:r>
    </w:p>
    <w:p w:rsidR="00180827" w:rsidRDefault="00180827" w:rsidP="00180827">
      <w:pPr>
        <w:ind w:left="720"/>
      </w:pPr>
      <w:r>
        <w:t>During reading: The child moves the marker and both read aloud. Slow down so the child doesn’t lag behind you.</w:t>
      </w:r>
    </w:p>
    <w:p w:rsidR="00180827" w:rsidRDefault="00180827" w:rsidP="00180827">
      <w:pPr>
        <w:ind w:left="720"/>
      </w:pPr>
      <w:r>
        <w:t>Boosts their reading scores: Akron study: parents gave them the tools and taught them how to do this for 12 weeks. Year’s worth of growth.</w:t>
      </w:r>
    </w:p>
    <w:p w:rsidR="00180827" w:rsidRDefault="00180827" w:rsidP="00180827">
      <w:pPr>
        <w:ind w:left="720"/>
      </w:pPr>
      <w:r>
        <w:t>Can use an older child or homogeneously</w:t>
      </w:r>
      <w:r w:rsidR="008E2ECC">
        <w:t xml:space="preserve"> paired</w:t>
      </w:r>
      <w:r>
        <w:t xml:space="preserve"> if parents are not literate in English</w:t>
      </w:r>
      <w:r w:rsidR="008E2ECC">
        <w:t xml:space="preserve"> or if doing this strategy at school</w:t>
      </w:r>
    </w:p>
    <w:p w:rsidR="008E2ECC" w:rsidRDefault="008E2ECC" w:rsidP="00180827">
      <w:pPr>
        <w:ind w:left="720"/>
      </w:pPr>
    </w:p>
    <w:p w:rsidR="00180827" w:rsidRPr="00180827" w:rsidRDefault="00180827" w:rsidP="003B73E9">
      <w:pPr>
        <w:rPr>
          <w:b/>
        </w:rPr>
      </w:pPr>
      <w:r w:rsidRPr="00180827">
        <w:rPr>
          <w:b/>
        </w:rPr>
        <w:t>Guided Writing</w:t>
      </w:r>
    </w:p>
    <w:p w:rsidR="001F0765" w:rsidRDefault="00180827" w:rsidP="003B73E9">
      <w:r>
        <w:t>Practical Lessons, Powerful Result</w:t>
      </w:r>
      <w:r w:rsidR="001F0765">
        <w:tab/>
      </w:r>
    </w:p>
    <w:p w:rsidR="00180827" w:rsidRDefault="001F0765" w:rsidP="003B73E9">
      <w:r>
        <w:t>What is writing?</w:t>
      </w:r>
    </w:p>
    <w:p w:rsidR="001F0765" w:rsidRDefault="001F0765" w:rsidP="003B73E9">
      <w:r>
        <w:t>Problems with writing at Salvador</w:t>
      </w:r>
    </w:p>
    <w:p w:rsidR="001F0765" w:rsidRDefault="001F0765" w:rsidP="001F0765">
      <w:pPr>
        <w:pStyle w:val="ListParagraph"/>
        <w:numPr>
          <w:ilvl w:val="0"/>
          <w:numId w:val="10"/>
        </w:numPr>
      </w:pPr>
      <w:r>
        <w:t>Confidence in their writing</w:t>
      </w:r>
    </w:p>
    <w:p w:rsidR="001F0765" w:rsidRDefault="001F0765" w:rsidP="001F0765">
      <w:pPr>
        <w:pStyle w:val="ListParagraph"/>
        <w:numPr>
          <w:ilvl w:val="0"/>
          <w:numId w:val="10"/>
        </w:numPr>
      </w:pPr>
      <w:r>
        <w:t>Conventions</w:t>
      </w:r>
    </w:p>
    <w:p w:rsidR="001F0765" w:rsidRDefault="001F0765" w:rsidP="001F0765">
      <w:pPr>
        <w:pStyle w:val="ListParagraph"/>
        <w:numPr>
          <w:ilvl w:val="0"/>
          <w:numId w:val="10"/>
        </w:numPr>
      </w:pPr>
      <w:r>
        <w:t>Ideas: getting it all down on paper</w:t>
      </w:r>
    </w:p>
    <w:p w:rsidR="001F0765" w:rsidRDefault="001F0765" w:rsidP="001F0765">
      <w:pPr>
        <w:pStyle w:val="ListParagraph"/>
        <w:numPr>
          <w:ilvl w:val="0"/>
          <w:numId w:val="10"/>
        </w:numPr>
      </w:pPr>
      <w:r>
        <w:t>Language development: vocabulary</w:t>
      </w:r>
    </w:p>
    <w:p w:rsidR="001F0765" w:rsidRDefault="001F0765" w:rsidP="001F0765"/>
    <w:p w:rsidR="001F0765" w:rsidRDefault="001F0765" w:rsidP="001F0765">
      <w:r>
        <w:t xml:space="preserve"> 6 traits of Good writing</w:t>
      </w:r>
    </w:p>
    <w:p w:rsidR="001F0765" w:rsidRDefault="001F0765" w:rsidP="001F0765">
      <w:pPr>
        <w:pStyle w:val="ListParagraph"/>
        <w:numPr>
          <w:ilvl w:val="0"/>
          <w:numId w:val="11"/>
        </w:numPr>
      </w:pPr>
      <w:r>
        <w:t>Ideas</w:t>
      </w:r>
    </w:p>
    <w:p w:rsidR="001F0765" w:rsidRDefault="001F0765" w:rsidP="001F0765">
      <w:pPr>
        <w:pStyle w:val="ListParagraph"/>
        <w:numPr>
          <w:ilvl w:val="0"/>
          <w:numId w:val="11"/>
        </w:numPr>
      </w:pPr>
      <w:r>
        <w:t>Organization</w:t>
      </w:r>
    </w:p>
    <w:p w:rsidR="001F0765" w:rsidRDefault="001F0765" w:rsidP="001F0765">
      <w:pPr>
        <w:pStyle w:val="ListParagraph"/>
        <w:numPr>
          <w:ilvl w:val="0"/>
          <w:numId w:val="11"/>
        </w:numPr>
      </w:pPr>
      <w:r>
        <w:t>Voice</w:t>
      </w:r>
    </w:p>
    <w:p w:rsidR="001F0765" w:rsidRDefault="001F0765" w:rsidP="001F0765">
      <w:pPr>
        <w:pStyle w:val="ListParagraph"/>
        <w:numPr>
          <w:ilvl w:val="0"/>
          <w:numId w:val="11"/>
        </w:numPr>
      </w:pPr>
      <w:r>
        <w:t xml:space="preserve"> Sentence Fluency</w:t>
      </w:r>
    </w:p>
    <w:p w:rsidR="001F0765" w:rsidRDefault="001F0765" w:rsidP="001F0765">
      <w:pPr>
        <w:pStyle w:val="ListParagraph"/>
        <w:numPr>
          <w:ilvl w:val="0"/>
          <w:numId w:val="11"/>
        </w:numPr>
      </w:pPr>
      <w:r>
        <w:t>Word Choice</w:t>
      </w:r>
    </w:p>
    <w:p w:rsidR="001F0765" w:rsidRDefault="001F0765" w:rsidP="001F0765">
      <w:pPr>
        <w:pStyle w:val="ListParagraph"/>
        <w:numPr>
          <w:ilvl w:val="0"/>
          <w:numId w:val="11"/>
        </w:numPr>
      </w:pPr>
      <w:r>
        <w:t>Conventions</w:t>
      </w:r>
    </w:p>
    <w:p w:rsidR="001F0765" w:rsidRDefault="001F0765" w:rsidP="001F0765">
      <w:r>
        <w:t>Pg: 173</w:t>
      </w:r>
    </w:p>
    <w:p w:rsidR="001F0765" w:rsidRDefault="001F0765" w:rsidP="001F0765">
      <w:r>
        <w:t>Pausing in the middle</w:t>
      </w:r>
    </w:p>
    <w:p w:rsidR="001F0765" w:rsidRDefault="001F0765" w:rsidP="001F0765">
      <w:r>
        <w:tab/>
        <w:t>Show them a lot of samples of writing</w:t>
      </w:r>
    </w:p>
    <w:p w:rsidR="00140513" w:rsidRDefault="00140513" w:rsidP="001F0765">
      <w:r>
        <w:tab/>
        <w:t>Model the writing</w:t>
      </w:r>
    </w:p>
    <w:p w:rsidR="00140513" w:rsidRDefault="00140513" w:rsidP="001F0765">
      <w:r>
        <w:t>Cool tools</w:t>
      </w:r>
    </w:p>
    <w:p w:rsidR="00140513" w:rsidRDefault="00140513" w:rsidP="00140513">
      <w:pPr>
        <w:pStyle w:val="ListParagraph"/>
        <w:numPr>
          <w:ilvl w:val="0"/>
          <w:numId w:val="12"/>
        </w:numPr>
      </w:pPr>
      <w:r>
        <w:t>Acting looking at books</w:t>
      </w:r>
    </w:p>
    <w:p w:rsidR="00140513" w:rsidRDefault="00140513" w:rsidP="00140513">
      <w:pPr>
        <w:pStyle w:val="ListParagraph"/>
        <w:numPr>
          <w:ilvl w:val="0"/>
          <w:numId w:val="12"/>
        </w:numPr>
      </w:pPr>
      <w:r>
        <w:t>Thumbs during modeling</w:t>
      </w:r>
    </w:p>
    <w:p w:rsidR="00140513" w:rsidRDefault="00140513" w:rsidP="00140513">
      <w:pPr>
        <w:pStyle w:val="ListParagraph"/>
        <w:numPr>
          <w:ilvl w:val="0"/>
          <w:numId w:val="12"/>
        </w:numPr>
      </w:pPr>
      <w:r>
        <w:t>Guided writing:</w:t>
      </w:r>
    </w:p>
    <w:p w:rsidR="00140513" w:rsidRDefault="00140513" w:rsidP="00140513">
      <w:r>
        <w:t xml:space="preserve">Step: 1 Identify </w:t>
      </w:r>
    </w:p>
    <w:p w:rsidR="00140513" w:rsidRDefault="00140513" w:rsidP="00140513">
      <w:pPr>
        <w:pStyle w:val="ListParagraph"/>
        <w:numPr>
          <w:ilvl w:val="0"/>
          <w:numId w:val="13"/>
        </w:numPr>
      </w:pPr>
      <w:r>
        <w:t>Find the craft in literature</w:t>
      </w:r>
    </w:p>
    <w:p w:rsidR="00140513" w:rsidRDefault="00140513" w:rsidP="00140513">
      <w:pPr>
        <w:pStyle w:val="ListParagraph"/>
        <w:numPr>
          <w:ilvl w:val="1"/>
          <w:numId w:val="13"/>
        </w:numPr>
      </w:pPr>
      <w:r>
        <w:t>Read passages out of a book</w:t>
      </w:r>
    </w:p>
    <w:p w:rsidR="00140513" w:rsidRDefault="00140513" w:rsidP="00140513">
      <w:pPr>
        <w:pStyle w:val="ListParagraph"/>
        <w:numPr>
          <w:ilvl w:val="1"/>
          <w:numId w:val="13"/>
        </w:numPr>
      </w:pPr>
      <w:r>
        <w:t>Brainstorm bubble organizer use descriptive words</w:t>
      </w:r>
    </w:p>
    <w:p w:rsidR="00140513" w:rsidRDefault="00140513" w:rsidP="00140513">
      <w:pPr>
        <w:pStyle w:val="ListParagraph"/>
        <w:numPr>
          <w:ilvl w:val="2"/>
          <w:numId w:val="13"/>
        </w:numPr>
      </w:pPr>
      <w:r>
        <w:t>Color</w:t>
      </w:r>
    </w:p>
    <w:p w:rsidR="00140513" w:rsidRDefault="00140513" w:rsidP="00140513">
      <w:pPr>
        <w:pStyle w:val="ListParagraph"/>
        <w:numPr>
          <w:ilvl w:val="2"/>
          <w:numId w:val="13"/>
        </w:numPr>
      </w:pPr>
      <w:r>
        <w:t>Size</w:t>
      </w:r>
    </w:p>
    <w:p w:rsidR="00140513" w:rsidRDefault="00140513" w:rsidP="00140513">
      <w:pPr>
        <w:pStyle w:val="ListParagraph"/>
        <w:numPr>
          <w:ilvl w:val="2"/>
          <w:numId w:val="13"/>
        </w:numPr>
      </w:pPr>
      <w:r>
        <w:lastRenderedPageBreak/>
        <w:t xml:space="preserve">Touch </w:t>
      </w:r>
    </w:p>
    <w:p w:rsidR="00140513" w:rsidRDefault="00140513" w:rsidP="00140513">
      <w:pPr>
        <w:pStyle w:val="ListParagraph"/>
        <w:numPr>
          <w:ilvl w:val="2"/>
          <w:numId w:val="13"/>
        </w:numPr>
      </w:pPr>
      <w:r>
        <w:t>Feeling</w:t>
      </w:r>
    </w:p>
    <w:p w:rsidR="00140513" w:rsidRDefault="00140513" w:rsidP="00140513">
      <w:pPr>
        <w:pStyle w:val="ListParagraph"/>
        <w:numPr>
          <w:ilvl w:val="2"/>
          <w:numId w:val="13"/>
        </w:numPr>
      </w:pPr>
      <w:r>
        <w:t>Smell</w:t>
      </w:r>
    </w:p>
    <w:p w:rsidR="00140513" w:rsidRDefault="00140513" w:rsidP="00140513">
      <w:pPr>
        <w:pStyle w:val="ListParagraph"/>
        <w:numPr>
          <w:ilvl w:val="2"/>
          <w:numId w:val="13"/>
        </w:numPr>
      </w:pPr>
      <w:r>
        <w:t>Reminds me of</w:t>
      </w:r>
    </w:p>
    <w:p w:rsidR="00140513" w:rsidRDefault="00140513" w:rsidP="00140513">
      <w:pPr>
        <w:pStyle w:val="ListParagraph"/>
        <w:numPr>
          <w:ilvl w:val="1"/>
          <w:numId w:val="13"/>
        </w:numPr>
      </w:pPr>
      <w:r>
        <w:t xml:space="preserve">Use your topic tube to narrow down </w:t>
      </w:r>
    </w:p>
    <w:p w:rsidR="00140513" w:rsidRPr="001F5CEB" w:rsidRDefault="001F5CEB" w:rsidP="00140513">
      <w:pPr>
        <w:rPr>
          <w:b/>
        </w:rPr>
      </w:pPr>
      <w:r w:rsidRPr="001F5CEB">
        <w:rPr>
          <w:b/>
          <w:noProof/>
        </w:rPr>
        <w:pict>
          <v:shape id="_x0000_s1027" type="#_x0000_t202" style="position:absolute;margin-left:278.8pt;margin-top:9.9pt;width:150.9pt;height:39.05pt;z-index:251659264">
            <v:textbox>
              <w:txbxContent>
                <w:p w:rsidR="001F5CEB" w:rsidRDefault="001F5CEB">
                  <w:r>
                    <w:t>Have students sit on the their book so they don’t play with it</w:t>
                  </w:r>
                </w:p>
              </w:txbxContent>
            </v:textbox>
          </v:shape>
        </w:pict>
      </w:r>
      <w:r w:rsidRPr="001F5CEB">
        <w:rPr>
          <w:b/>
        </w:rPr>
        <w:t>Beginnings</w:t>
      </w:r>
    </w:p>
    <w:p w:rsidR="00140513" w:rsidRDefault="00140513" w:rsidP="00140513">
      <w:r>
        <w:t>How do stories start?</w:t>
      </w:r>
    </w:p>
    <w:p w:rsidR="00140513" w:rsidRDefault="00140513" w:rsidP="00140513">
      <w:pPr>
        <w:pStyle w:val="ListParagraph"/>
        <w:numPr>
          <w:ilvl w:val="0"/>
          <w:numId w:val="13"/>
        </w:numPr>
      </w:pPr>
      <w:r>
        <w:t>Quotation</w:t>
      </w:r>
      <w:r w:rsidR="001F5CEB">
        <w:t>: Talking: talking hand motion</w:t>
      </w:r>
    </w:p>
    <w:p w:rsidR="00140513" w:rsidRDefault="001F5CEB" w:rsidP="00140513">
      <w:pPr>
        <w:pStyle w:val="ListParagraph"/>
        <w:numPr>
          <w:ilvl w:val="0"/>
          <w:numId w:val="13"/>
        </w:numPr>
      </w:pPr>
      <w:r>
        <w:rPr>
          <w:noProof/>
        </w:rPr>
        <w:pict>
          <v:shape id="_x0000_s1028" type="#_x0000_t202" style="position:absolute;left:0;text-align:left;margin-left:349.3pt;margin-top:3.5pt;width:95.7pt;height:56.85pt;z-index:251660288">
            <v:textbox>
              <w:txbxContent>
                <w:p w:rsidR="001F5CEB" w:rsidRDefault="001F5CEB">
                  <w:r>
                    <w:t>Use class set of readers to find examples</w:t>
                  </w:r>
                </w:p>
              </w:txbxContent>
            </v:textbox>
          </v:shape>
        </w:pict>
      </w:r>
      <w:r w:rsidR="00140513">
        <w:t>Noisy Word</w:t>
      </w:r>
      <w:r>
        <w:t>: Bang</w:t>
      </w:r>
    </w:p>
    <w:p w:rsidR="00140513" w:rsidRDefault="00140513" w:rsidP="00140513">
      <w:pPr>
        <w:pStyle w:val="ListParagraph"/>
        <w:numPr>
          <w:ilvl w:val="0"/>
          <w:numId w:val="13"/>
        </w:numPr>
      </w:pPr>
      <w:r>
        <w:t>Description</w:t>
      </w:r>
      <w:r w:rsidR="001F5CEB">
        <w:t>: Get a paint brush out: paint brush motion</w:t>
      </w:r>
    </w:p>
    <w:p w:rsidR="00140513" w:rsidRDefault="00140513" w:rsidP="00140513">
      <w:pPr>
        <w:pStyle w:val="ListParagraph"/>
        <w:numPr>
          <w:ilvl w:val="0"/>
          <w:numId w:val="13"/>
        </w:numPr>
      </w:pPr>
      <w:r>
        <w:t>Action</w:t>
      </w:r>
      <w:r w:rsidR="001F5CEB">
        <w:t>: running in place motion</w:t>
      </w:r>
    </w:p>
    <w:p w:rsidR="00140513" w:rsidRDefault="00140513" w:rsidP="00140513">
      <w:pPr>
        <w:pStyle w:val="ListParagraph"/>
        <w:numPr>
          <w:ilvl w:val="0"/>
          <w:numId w:val="13"/>
        </w:numPr>
      </w:pPr>
      <w:r>
        <w:t>Feeling</w:t>
      </w:r>
      <w:r w:rsidR="001F5CEB">
        <w:t>, Thought: heart with hand motion/ question mark</w:t>
      </w:r>
    </w:p>
    <w:p w:rsidR="001F5CEB" w:rsidRDefault="001F5CEB" w:rsidP="001F5CEB">
      <w:pPr>
        <w:pStyle w:val="ListParagraph"/>
      </w:pPr>
    </w:p>
    <w:p w:rsidR="003B73E9" w:rsidRDefault="001F5CEB" w:rsidP="003B73E9">
      <w:r>
        <w:t>Teacher Modeling</w:t>
      </w:r>
    </w:p>
    <w:p w:rsidR="001F5CEB" w:rsidRDefault="001F5CEB" w:rsidP="001F5CEB">
      <w:pPr>
        <w:pStyle w:val="ListParagraph"/>
        <w:numPr>
          <w:ilvl w:val="0"/>
          <w:numId w:val="14"/>
        </w:numPr>
      </w:pPr>
      <w:r>
        <w:t>Give them an example of each type of beginning. The kids do the hand motion for each one</w:t>
      </w:r>
    </w:p>
    <w:p w:rsidR="001F5CEB" w:rsidRDefault="00346AC3" w:rsidP="00346AC3">
      <w:pPr>
        <w:pStyle w:val="ListParagraph"/>
        <w:numPr>
          <w:ilvl w:val="1"/>
          <w:numId w:val="14"/>
        </w:numPr>
      </w:pPr>
      <w:r>
        <w:t xml:space="preserve">Don’t need to do it every time you </w:t>
      </w:r>
    </w:p>
    <w:p w:rsidR="00346AC3" w:rsidRDefault="00346AC3" w:rsidP="00346AC3">
      <w:r>
        <w:t>Guided writing in pairs or teams</w:t>
      </w:r>
    </w:p>
    <w:p w:rsidR="00346AC3" w:rsidRDefault="00346AC3" w:rsidP="00346AC3">
      <w:r>
        <w:tab/>
        <w:t>Act/write</w:t>
      </w:r>
    </w:p>
    <w:p w:rsidR="00346AC3" w:rsidRDefault="00346AC3" w:rsidP="00346AC3">
      <w:r>
        <w:tab/>
        <w:t>Groups write the beginning and have to act it out</w:t>
      </w:r>
    </w:p>
    <w:p w:rsidR="00346AC3" w:rsidRDefault="00346AC3" w:rsidP="00346AC3">
      <w:r>
        <w:tab/>
        <w:t>Narrow the choices for younger grades</w:t>
      </w:r>
    </w:p>
    <w:p w:rsidR="00346AC3" w:rsidRPr="00346AC3" w:rsidRDefault="00346AC3" w:rsidP="00346AC3">
      <w:pPr>
        <w:rPr>
          <w:b/>
        </w:rPr>
      </w:pPr>
      <w:r w:rsidRPr="00346AC3">
        <w:rPr>
          <w:b/>
        </w:rPr>
        <w:t>Do the same lesson as beginnings to the endings</w:t>
      </w:r>
    </w:p>
    <w:p w:rsidR="00346AC3" w:rsidRDefault="00346AC3" w:rsidP="00346AC3">
      <w:r>
        <w:t>Simple Wrap up</w:t>
      </w:r>
    </w:p>
    <w:p w:rsidR="00346AC3" w:rsidRDefault="00346AC3" w:rsidP="00346AC3">
      <w:r>
        <w:rPr>
          <w:noProof/>
        </w:rPr>
        <w:pict>
          <v:shape id="_x0000_s1029" type="#_x0000_t202" style="position:absolute;margin-left:242.8pt;margin-top:11.45pt;width:145.6pt;height:50pt;z-index:251661312">
            <v:textbox>
              <w:txbxContent>
                <w:p w:rsidR="00346AC3" w:rsidRDefault="00346AC3">
                  <w:r>
                    <w:t>They can combine two or more strategies</w:t>
                  </w:r>
                </w:p>
              </w:txbxContent>
            </v:textbox>
          </v:shape>
        </w:pict>
      </w:r>
      <w:r>
        <w:t>Question</w:t>
      </w:r>
    </w:p>
    <w:p w:rsidR="00346AC3" w:rsidRDefault="00346AC3" w:rsidP="00346AC3">
      <w:r>
        <w:t>Create a Scene</w:t>
      </w:r>
    </w:p>
    <w:p w:rsidR="00346AC3" w:rsidRDefault="00346AC3" w:rsidP="00346AC3">
      <w:r>
        <w:t>Warning</w:t>
      </w:r>
    </w:p>
    <w:p w:rsidR="00346AC3" w:rsidRDefault="00346AC3" w:rsidP="00346AC3">
      <w:r>
        <w:rPr>
          <w:noProof/>
        </w:rPr>
        <w:pict>
          <v:shape id="_x0000_s1030" type="#_x0000_t202" style="position:absolute;margin-left:222.9pt;margin-top:15.75pt;width:212.95pt;height:47.5pt;z-index:251662336">
            <v:textbox>
              <w:txbxContent>
                <w:p w:rsidR="00346AC3" w:rsidRDefault="00346AC3">
                  <w:r>
                    <w:t>Give them bad endings and have teams fix them up</w:t>
                  </w:r>
                  <w:r w:rsidR="00255776">
                    <w:t xml:space="preserve">: </w:t>
                  </w:r>
                  <w:r w:rsidR="00255776" w:rsidRPr="00255776">
                    <w:rPr>
                      <w:b/>
                    </w:rPr>
                    <w:t>Make</w:t>
                  </w:r>
                  <w:r w:rsidR="002F5DDD">
                    <w:rPr>
                      <w:b/>
                    </w:rPr>
                    <w:t xml:space="preserve"> </w:t>
                  </w:r>
                  <w:proofErr w:type="spellStart"/>
                  <w:r w:rsidR="00255776" w:rsidRPr="00255776">
                    <w:rPr>
                      <w:b/>
                    </w:rPr>
                    <w:t>Overs</w:t>
                  </w:r>
                  <w:proofErr w:type="spellEnd"/>
                </w:p>
              </w:txbxContent>
            </v:textbox>
          </v:shape>
        </w:pict>
      </w:r>
      <w:r>
        <w:t>A Memory</w:t>
      </w:r>
    </w:p>
    <w:p w:rsidR="00346AC3" w:rsidRDefault="00346AC3" w:rsidP="00346AC3">
      <w:r>
        <w:t>A feeling</w:t>
      </w:r>
    </w:p>
    <w:p w:rsidR="00346AC3" w:rsidRDefault="00346AC3" w:rsidP="00346AC3">
      <w:r>
        <w:t>A hope/wish</w:t>
      </w:r>
    </w:p>
    <w:p w:rsidR="00346AC3" w:rsidRDefault="00346AC3" w:rsidP="00346AC3">
      <w:r>
        <w:t>An action you’ll take now</w:t>
      </w:r>
    </w:p>
    <w:p w:rsidR="002F5DDD" w:rsidRPr="002F5DDD" w:rsidRDefault="002F5DDD" w:rsidP="00346AC3">
      <w:pPr>
        <w:rPr>
          <w:b/>
          <w:sz w:val="24"/>
        </w:rPr>
      </w:pPr>
      <w:r w:rsidRPr="002F5DDD">
        <w:rPr>
          <w:b/>
          <w:noProof/>
          <w:sz w:val="24"/>
        </w:rPr>
        <w:lastRenderedPageBreak/>
        <w:pict>
          <v:shape id="_x0000_s1031" type="#_x0000_t202" style="position:absolute;margin-left:314.8pt;margin-top:-16.1pt;width:124.1pt;height:36pt;z-index:251663360">
            <v:textbox>
              <w:txbxContent>
                <w:p w:rsidR="002F5DDD" w:rsidRDefault="002F5DDD">
                  <w:r>
                    <w:t>Put your brainstorming at the top of the paper</w:t>
                  </w:r>
                </w:p>
              </w:txbxContent>
            </v:textbox>
          </v:shape>
        </w:pict>
      </w:r>
      <w:r w:rsidRPr="002F5DDD">
        <w:rPr>
          <w:b/>
          <w:sz w:val="24"/>
        </w:rPr>
        <w:t xml:space="preserve">Poetry </w:t>
      </w:r>
    </w:p>
    <w:p w:rsidR="00255776" w:rsidRPr="00255776" w:rsidRDefault="00255776" w:rsidP="00346AC3">
      <w:pPr>
        <w:rPr>
          <w:b/>
          <w:sz w:val="28"/>
          <w:u w:val="single"/>
        </w:rPr>
      </w:pPr>
      <w:r w:rsidRPr="00255776">
        <w:rPr>
          <w:b/>
          <w:sz w:val="28"/>
          <w:u w:val="single"/>
        </w:rPr>
        <w:t>Kid’s Poems</w:t>
      </w:r>
    </w:p>
    <w:p w:rsidR="00255776" w:rsidRPr="00255776" w:rsidRDefault="00255776" w:rsidP="00346AC3">
      <w:pPr>
        <w:rPr>
          <w:b/>
          <w:sz w:val="28"/>
        </w:rPr>
      </w:pPr>
      <w:r w:rsidRPr="00255776">
        <w:rPr>
          <w:b/>
          <w:sz w:val="28"/>
        </w:rPr>
        <w:t xml:space="preserve"> By </w:t>
      </w:r>
      <w:proofErr w:type="spellStart"/>
      <w:r w:rsidRPr="00255776">
        <w:rPr>
          <w:b/>
          <w:sz w:val="28"/>
        </w:rPr>
        <w:t>Regie</w:t>
      </w:r>
      <w:proofErr w:type="spellEnd"/>
      <w:r w:rsidRPr="00255776">
        <w:rPr>
          <w:b/>
          <w:sz w:val="28"/>
        </w:rPr>
        <w:t xml:space="preserve"> </w:t>
      </w:r>
      <w:proofErr w:type="spellStart"/>
      <w:r w:rsidRPr="00255776">
        <w:rPr>
          <w:b/>
          <w:sz w:val="28"/>
        </w:rPr>
        <w:t>Routman</w:t>
      </w:r>
      <w:proofErr w:type="spellEnd"/>
    </w:p>
    <w:p w:rsidR="00255776" w:rsidRDefault="00255776" w:rsidP="00346AC3">
      <w:r>
        <w:t>Expose children to a lot of poetry</w:t>
      </w:r>
    </w:p>
    <w:p w:rsidR="00255776" w:rsidRDefault="00255776" w:rsidP="00346AC3">
      <w:r>
        <w:t>Include many samples of poetry written by children</w:t>
      </w:r>
    </w:p>
    <w:p w:rsidR="00255776" w:rsidRDefault="00255776" w:rsidP="00346AC3">
      <w:r>
        <w:t>Write the poems on skinny paper without lines. Use different types of paper when doing poetry.</w:t>
      </w:r>
    </w:p>
    <w:p w:rsidR="00255776" w:rsidRDefault="00255776" w:rsidP="00346AC3">
      <w:r>
        <w:t xml:space="preserve">Write </w:t>
      </w:r>
      <w:r w:rsidR="002F5DDD">
        <w:t xml:space="preserve">non-rhyming </w:t>
      </w:r>
      <w:r>
        <w:t>poems to summarize nonfiction content</w:t>
      </w:r>
      <w:r w:rsidR="002F5DDD">
        <w:t xml:space="preserve"> area of reading</w:t>
      </w:r>
    </w:p>
    <w:p w:rsidR="002F5DDD" w:rsidRDefault="002F5DDD" w:rsidP="00346AC3"/>
    <w:p w:rsidR="002F5DDD" w:rsidRPr="002F5DDD" w:rsidRDefault="002F5DDD" w:rsidP="00346AC3">
      <w:pPr>
        <w:rPr>
          <w:u w:val="single"/>
        </w:rPr>
      </w:pPr>
      <w:r w:rsidRPr="002F5DDD">
        <w:rPr>
          <w:u w:val="single"/>
        </w:rPr>
        <w:t>Best Line Poem strategies</w:t>
      </w:r>
    </w:p>
    <w:p w:rsidR="002F5DDD" w:rsidRDefault="002F5DDD" w:rsidP="00346AC3">
      <w:r>
        <w:rPr>
          <w:noProof/>
        </w:rPr>
        <w:pict>
          <v:shape id="_x0000_s1032" type="#_x0000_t202" style="position:absolute;margin-left:274.2pt;margin-top:11.65pt;width:186.9pt;height:140.95pt;z-index:251664384">
            <v:textbox>
              <w:txbxContent>
                <w:p w:rsidR="002F5DDD" w:rsidRDefault="002F5DDD">
                  <w:r>
                    <w:t>Lori’s To</w:t>
                  </w:r>
                  <w:r w:rsidR="007D4D3D">
                    <w:t>p 3 of 5</w:t>
                  </w:r>
                </w:p>
                <w:p w:rsidR="002F5DDD" w:rsidRDefault="002F5DDD" w:rsidP="002F5DDD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Beginning/endings with drama and teams</w:t>
                  </w:r>
                </w:p>
                <w:p w:rsidR="002F5DDD" w:rsidRDefault="002F5DDD" w:rsidP="002F5DDD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Best Lines</w:t>
                  </w:r>
                </w:p>
                <w:p w:rsidR="002F5DDD" w:rsidRDefault="002F5DDD" w:rsidP="002F5DDD">
                  <w:pPr>
                    <w:pStyle w:val="ListParagraph"/>
                    <w:numPr>
                      <w:ilvl w:val="0"/>
                      <w:numId w:val="16"/>
                    </w:numPr>
                  </w:pPr>
                  <w:r>
                    <w:t>Weekend Web paragraphs</w:t>
                  </w:r>
                </w:p>
                <w:p w:rsidR="00A42319" w:rsidRDefault="00A42319" w:rsidP="007D4D3D"/>
              </w:txbxContent>
            </v:textbox>
          </v:shape>
        </w:pict>
      </w:r>
      <w:r>
        <w:t>Brainstorm at the top</w:t>
      </w:r>
    </w:p>
    <w:p w:rsidR="002F5DDD" w:rsidRDefault="002F5DDD" w:rsidP="00346AC3">
      <w:r>
        <w:t>Write your poem</w:t>
      </w:r>
    </w:p>
    <w:p w:rsidR="002F5DDD" w:rsidRDefault="002F5DDD" w:rsidP="00346AC3">
      <w:r>
        <w:t>Underline your best poem</w:t>
      </w:r>
    </w:p>
    <w:p w:rsidR="002F5DDD" w:rsidRDefault="002F5DDD" w:rsidP="00346AC3">
      <w:r>
        <w:t>Combine with your Partner’s best line</w:t>
      </w:r>
    </w:p>
    <w:p w:rsidR="002F5DDD" w:rsidRDefault="002F5DDD" w:rsidP="00346AC3"/>
    <w:p w:rsidR="002F5DDD" w:rsidRPr="002F5DDD" w:rsidRDefault="002F5DDD" w:rsidP="002F5DDD">
      <w:pPr>
        <w:rPr>
          <w:u w:val="single"/>
        </w:rPr>
      </w:pPr>
      <w:r w:rsidRPr="002F5DDD">
        <w:rPr>
          <w:u w:val="single"/>
        </w:rPr>
        <w:t>Weekend Web/ last night</w:t>
      </w:r>
    </w:p>
    <w:p w:rsidR="002F5DDD" w:rsidRDefault="002F5DDD" w:rsidP="002F5DDD">
      <w:r>
        <w:t>Brainstorm at the top</w:t>
      </w:r>
    </w:p>
    <w:p w:rsidR="002F5DDD" w:rsidRDefault="002F5DDD" w:rsidP="002F5DDD">
      <w:r>
        <w:t>Choose one thing with their topic tube</w:t>
      </w:r>
    </w:p>
    <w:p w:rsidR="002F5DDD" w:rsidRDefault="002F5DDD" w:rsidP="002F5DDD"/>
    <w:p w:rsidR="002F5DDD" w:rsidRDefault="002F5DDD" w:rsidP="002F5DDD"/>
    <w:p w:rsidR="00255776" w:rsidRDefault="00A42319" w:rsidP="00346AC3">
      <w:r>
        <w:rPr>
          <w:noProof/>
        </w:rPr>
        <w:pict>
          <v:shape id="_x0000_s1033" type="#_x0000_t202" style="position:absolute;margin-left:0;margin-top:0;width:135.55pt;height:59.05pt;z-index:251666432">
            <v:textbox>
              <w:txbxContent>
                <w:p w:rsidR="00A42319" w:rsidRPr="00A42319" w:rsidRDefault="00A42319" w:rsidP="00346AC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Have kids write in teams or partners</w:t>
                  </w:r>
                </w:p>
                <w:p w:rsidR="00A42319" w:rsidRDefault="00A42319" w:rsidP="00346AC3"/>
                <w:p w:rsidR="00A42319" w:rsidRPr="00812E14" w:rsidRDefault="00A42319"/>
              </w:txbxContent>
            </v:textbox>
            <w10:wrap type="square"/>
          </v:shape>
        </w:pict>
      </w:r>
    </w:p>
    <w:p w:rsidR="00346AC3" w:rsidRDefault="00346AC3" w:rsidP="00346AC3"/>
    <w:p w:rsidR="00346AC3" w:rsidRDefault="00346AC3" w:rsidP="00346AC3">
      <w:r>
        <w:tab/>
      </w:r>
    </w:p>
    <w:p w:rsidR="00346AC3" w:rsidRDefault="00346AC3" w:rsidP="00346AC3"/>
    <w:sectPr w:rsidR="00346AC3" w:rsidSect="004B2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01E"/>
    <w:multiLevelType w:val="hybridMultilevel"/>
    <w:tmpl w:val="60203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D02021"/>
    <w:multiLevelType w:val="hybridMultilevel"/>
    <w:tmpl w:val="C09A47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D23"/>
    <w:multiLevelType w:val="hybridMultilevel"/>
    <w:tmpl w:val="ACA837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8532E"/>
    <w:multiLevelType w:val="hybridMultilevel"/>
    <w:tmpl w:val="9EF22E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B6C12"/>
    <w:multiLevelType w:val="hybridMultilevel"/>
    <w:tmpl w:val="511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B2064"/>
    <w:multiLevelType w:val="hybridMultilevel"/>
    <w:tmpl w:val="B77CA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C2CB2"/>
    <w:multiLevelType w:val="hybridMultilevel"/>
    <w:tmpl w:val="CBDAE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64E83"/>
    <w:multiLevelType w:val="hybridMultilevel"/>
    <w:tmpl w:val="81E25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A5268"/>
    <w:multiLevelType w:val="hybridMultilevel"/>
    <w:tmpl w:val="14A08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87508"/>
    <w:multiLevelType w:val="hybridMultilevel"/>
    <w:tmpl w:val="1DAA7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79A7ED3"/>
    <w:multiLevelType w:val="hybridMultilevel"/>
    <w:tmpl w:val="87C03B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023839"/>
    <w:multiLevelType w:val="hybridMultilevel"/>
    <w:tmpl w:val="585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D66728"/>
    <w:multiLevelType w:val="hybridMultilevel"/>
    <w:tmpl w:val="932A4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A6958"/>
    <w:multiLevelType w:val="hybridMultilevel"/>
    <w:tmpl w:val="691485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A73FE"/>
    <w:multiLevelType w:val="hybridMultilevel"/>
    <w:tmpl w:val="1A7A3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35837"/>
    <w:multiLevelType w:val="hybridMultilevel"/>
    <w:tmpl w:val="A946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3"/>
  </w:num>
  <w:num w:numId="6">
    <w:abstractNumId w:val="10"/>
  </w:num>
  <w:num w:numId="7">
    <w:abstractNumId w:val="6"/>
  </w:num>
  <w:num w:numId="8">
    <w:abstractNumId w:val="15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4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54591A"/>
    <w:rsid w:val="000A3D46"/>
    <w:rsid w:val="00140513"/>
    <w:rsid w:val="00180827"/>
    <w:rsid w:val="001F0765"/>
    <w:rsid w:val="001F5CEB"/>
    <w:rsid w:val="00255776"/>
    <w:rsid w:val="002F5DDD"/>
    <w:rsid w:val="00346AC3"/>
    <w:rsid w:val="003B73E9"/>
    <w:rsid w:val="0041764A"/>
    <w:rsid w:val="004B20D9"/>
    <w:rsid w:val="0054591A"/>
    <w:rsid w:val="005C62E3"/>
    <w:rsid w:val="006B038D"/>
    <w:rsid w:val="007969B6"/>
    <w:rsid w:val="007D4D3D"/>
    <w:rsid w:val="008E2ECC"/>
    <w:rsid w:val="00A42319"/>
    <w:rsid w:val="00D124A6"/>
    <w:rsid w:val="00DA0D3B"/>
    <w:rsid w:val="00DF578A"/>
    <w:rsid w:val="00E6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91A"/>
    <w:pPr>
      <w:ind w:left="720"/>
      <w:contextualSpacing/>
    </w:pPr>
  </w:style>
  <w:style w:type="table" w:styleId="TableGrid">
    <w:name w:val="Table Grid"/>
    <w:basedOn w:val="TableNormal"/>
    <w:uiPriority w:val="59"/>
    <w:rsid w:val="00DF5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Valley Unified School District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NVUSD</dc:creator>
  <cp:keywords/>
  <dc:description/>
  <cp:lastModifiedBy>NVUSD</cp:lastModifiedBy>
  <cp:revision>7</cp:revision>
  <dcterms:created xsi:type="dcterms:W3CDTF">2014-03-05T22:47:00Z</dcterms:created>
  <dcterms:modified xsi:type="dcterms:W3CDTF">2014-03-06T01:09:00Z</dcterms:modified>
</cp:coreProperties>
</file>