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2AEC" w14:textId="77777777" w:rsidR="00B634A9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Napa Valley Unified School District</w:t>
      </w:r>
    </w:p>
    <w:p w14:paraId="43638111" w14:textId="77777777" w:rsidR="00FB7510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Common Core Standards</w:t>
      </w:r>
    </w:p>
    <w:p w14:paraId="56DEE55B" w14:textId="40B47113" w:rsidR="006E25DA" w:rsidRPr="00E12D1E" w:rsidRDefault="00EB1D8E" w:rsidP="00FB751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Grade 2</w:t>
      </w:r>
      <w:r w:rsidR="00FB7510" w:rsidRPr="00FB2CB7">
        <w:rPr>
          <w:rFonts w:asciiTheme="majorHAnsi" w:hAnsiTheme="majorHAnsi"/>
          <w:b/>
        </w:rPr>
        <w:t xml:space="preserve"> </w:t>
      </w:r>
      <w:r w:rsidR="002320CA">
        <w:rPr>
          <w:rFonts w:asciiTheme="majorHAnsi" w:hAnsiTheme="majorHAnsi"/>
          <w:b/>
        </w:rPr>
        <w:t>–</w:t>
      </w:r>
      <w:r w:rsidR="009312B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Writing and Language Standards</w:t>
      </w:r>
      <w:r w:rsidR="001F372F">
        <w:rPr>
          <w:rFonts w:asciiTheme="majorHAnsi" w:hAnsiTheme="majorHAnsi"/>
          <w:b/>
        </w:rPr>
        <w:t xml:space="preserve"> </w:t>
      </w:r>
      <w:r w:rsidR="001F372F" w:rsidRPr="001F372F">
        <w:rPr>
          <w:rFonts w:asciiTheme="majorHAnsi" w:hAnsiTheme="majorHAnsi"/>
          <w:b/>
        </w:rPr>
        <w:t>On-A-Page</w:t>
      </w:r>
    </w:p>
    <w:tbl>
      <w:tblPr>
        <w:tblStyle w:val="TableGrid"/>
        <w:tblW w:w="4908" w:type="pct"/>
        <w:tblInd w:w="108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57480C" w:rsidRPr="00FB7510" w14:paraId="74CB670B" w14:textId="77777777" w:rsidTr="00E12D1E">
        <w:tc>
          <w:tcPr>
            <w:tcW w:w="2500" w:type="pct"/>
            <w:tcBorders>
              <w:top w:val="double" w:sz="4" w:space="0" w:color="auto"/>
              <w:left w:val="double" w:sz="4" w:space="0" w:color="auto"/>
            </w:tcBorders>
          </w:tcPr>
          <w:p w14:paraId="4011C7C0" w14:textId="14D99904" w:rsidR="00EB1D8E" w:rsidRPr="00FB7510" w:rsidRDefault="00EB1D8E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Writing</w:t>
            </w:r>
          </w:p>
        </w:tc>
        <w:tc>
          <w:tcPr>
            <w:tcW w:w="2500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9798BE" w14:textId="3159F610" w:rsidR="00EB1D8E" w:rsidRPr="00FB7510" w:rsidRDefault="00EB1D8E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Language</w:t>
            </w:r>
          </w:p>
        </w:tc>
      </w:tr>
      <w:tr w:rsidR="0057480C" w:rsidRPr="00FB7510" w14:paraId="012D75BF" w14:textId="77777777" w:rsidTr="00E12D1E">
        <w:trPr>
          <w:trHeight w:val="13504"/>
        </w:trPr>
        <w:tc>
          <w:tcPr>
            <w:tcW w:w="2500" w:type="pct"/>
            <w:tcBorders>
              <w:left w:val="double" w:sz="4" w:space="0" w:color="auto"/>
              <w:bottom w:val="single" w:sz="4" w:space="0" w:color="auto"/>
            </w:tcBorders>
          </w:tcPr>
          <w:p w14:paraId="502A2FDC" w14:textId="4EB32FB9" w:rsidR="00802579" w:rsidRPr="005E2EBA" w:rsidRDefault="00802579" w:rsidP="00802579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b/>
                <w:sz w:val="20"/>
                <w:szCs w:val="20"/>
              </w:rPr>
              <w:t>Text Type and Purposes</w:t>
            </w:r>
          </w:p>
          <w:p w14:paraId="5B7EF279" w14:textId="77777777" w:rsidR="00802579" w:rsidRPr="005E2EBA" w:rsidRDefault="00802579" w:rsidP="00802579">
            <w:pPr>
              <w:rPr>
                <w:rFonts w:ascii="Calibri" w:eastAsia="Cambria" w:hAnsi="Calibri" w:cs="Calibri"/>
                <w:sz w:val="20"/>
                <w:szCs w:val="20"/>
              </w:rPr>
            </w:pPr>
          </w:p>
          <w:p w14:paraId="2FC2E5BB" w14:textId="3EF5A0D4" w:rsidR="00EB1D8E" w:rsidRDefault="00802579" w:rsidP="00802579">
            <w:pPr>
              <w:pStyle w:val="ListParagraph"/>
              <w:numPr>
                <w:ilvl w:val="0"/>
                <w:numId w:val="6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sz w:val="20"/>
                <w:szCs w:val="20"/>
              </w:rPr>
              <w:t xml:space="preserve">Write opinion pieces in which they introduce the topic or book they are writing about, state an opinion, supply reasons that support the opinion, use linking words (e.g., </w:t>
            </w:r>
            <w:r w:rsidRPr="005E2EBA">
              <w:rPr>
                <w:rFonts w:ascii="Calibri" w:eastAsia="Cambria" w:hAnsi="Calibri" w:cs="Calibri"/>
                <w:i/>
                <w:sz w:val="20"/>
                <w:szCs w:val="20"/>
              </w:rPr>
              <w:t>because, and, also</w:t>
            </w:r>
            <w:r w:rsidRPr="005E2EBA">
              <w:rPr>
                <w:rFonts w:ascii="Calibri" w:eastAsia="Cambria" w:hAnsi="Calibri" w:cs="Calibri"/>
                <w:sz w:val="20"/>
                <w:szCs w:val="20"/>
              </w:rPr>
              <w:t>) to connect opinion and reasons, and provide a concluding statement or section.</w:t>
            </w:r>
          </w:p>
          <w:p w14:paraId="4A9F474E" w14:textId="77777777" w:rsidR="001B3123" w:rsidRPr="001B3123" w:rsidRDefault="001B3123" w:rsidP="001B3123">
            <w:pPr>
              <w:rPr>
                <w:rFonts w:ascii="Calibri" w:eastAsia="Cambria" w:hAnsi="Calibri" w:cs="Calibri"/>
                <w:sz w:val="20"/>
                <w:szCs w:val="20"/>
              </w:rPr>
            </w:pPr>
          </w:p>
          <w:p w14:paraId="4B47FB69" w14:textId="3244A93C" w:rsidR="00802579" w:rsidRDefault="00802579" w:rsidP="00802579">
            <w:pPr>
              <w:pStyle w:val="ListParagraph"/>
              <w:numPr>
                <w:ilvl w:val="0"/>
                <w:numId w:val="6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sz w:val="20"/>
                <w:szCs w:val="20"/>
              </w:rPr>
              <w:t>Write informative/explanatory texts in which they introduce a topic, use facts and definitions to develop points, and provide a concluding statement or section.</w:t>
            </w:r>
          </w:p>
          <w:p w14:paraId="405266D7" w14:textId="77777777" w:rsidR="001B3123" w:rsidRPr="001B3123" w:rsidRDefault="001B3123" w:rsidP="001B3123">
            <w:pPr>
              <w:rPr>
                <w:rFonts w:ascii="Calibri" w:eastAsia="Cambria" w:hAnsi="Calibri" w:cs="Calibri"/>
                <w:sz w:val="20"/>
                <w:szCs w:val="20"/>
              </w:rPr>
            </w:pPr>
          </w:p>
          <w:p w14:paraId="04E92531" w14:textId="59A53040" w:rsidR="00802579" w:rsidRPr="005E2EBA" w:rsidRDefault="00802579" w:rsidP="00802579">
            <w:pPr>
              <w:pStyle w:val="ListParagraph"/>
              <w:numPr>
                <w:ilvl w:val="0"/>
                <w:numId w:val="6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sz w:val="20"/>
                <w:szCs w:val="20"/>
              </w:rPr>
              <w:t>Write narratives in which they recount a well-elaborated event or short sequence of events, include details to describe actions, thoughts, and feelings, use temporal words to signal event order, and provide a sense of closure.</w:t>
            </w:r>
          </w:p>
          <w:p w14:paraId="60D34DF6" w14:textId="77777777" w:rsidR="00417327" w:rsidRPr="005E2EBA" w:rsidRDefault="00417327" w:rsidP="00802579">
            <w:pPr>
              <w:rPr>
                <w:rFonts w:ascii="Calibri" w:eastAsia="Cambria" w:hAnsi="Calibri" w:cs="Calibri"/>
                <w:sz w:val="20"/>
                <w:szCs w:val="20"/>
              </w:rPr>
            </w:pPr>
          </w:p>
          <w:p w14:paraId="1BCF028D" w14:textId="77777777" w:rsidR="001B3123" w:rsidRDefault="001B3123" w:rsidP="00802579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  <w:p w14:paraId="4B3AA8F8" w14:textId="0A58AF15" w:rsidR="00802579" w:rsidRDefault="00802579" w:rsidP="00802579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b/>
                <w:sz w:val="20"/>
                <w:szCs w:val="20"/>
              </w:rPr>
              <w:t>Production and Distribution of Writing</w:t>
            </w:r>
          </w:p>
          <w:p w14:paraId="71EDB5C1" w14:textId="77777777" w:rsidR="001B3123" w:rsidRPr="005E2EBA" w:rsidRDefault="001B3123" w:rsidP="00802579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  <w:p w14:paraId="3DAAE045" w14:textId="0076C96D" w:rsidR="00802579" w:rsidRDefault="00802579" w:rsidP="00802579">
            <w:pPr>
              <w:pStyle w:val="ListParagraph"/>
              <w:numPr>
                <w:ilvl w:val="0"/>
                <w:numId w:val="6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sz w:val="20"/>
                <w:szCs w:val="20"/>
              </w:rPr>
              <w:t>With guidance and support from adults, produce writing in which the development and organization are appropriate to task and purpose. (Grade-specific expectations for writing types are defined in standards 1–3 above.) CA</w:t>
            </w:r>
          </w:p>
          <w:p w14:paraId="016B4B71" w14:textId="77777777" w:rsidR="001B3123" w:rsidRPr="001B3123" w:rsidRDefault="001B3123" w:rsidP="001B3123">
            <w:pPr>
              <w:rPr>
                <w:rFonts w:ascii="Calibri" w:eastAsia="Cambria" w:hAnsi="Calibri" w:cs="Calibri"/>
                <w:sz w:val="20"/>
                <w:szCs w:val="20"/>
              </w:rPr>
            </w:pPr>
          </w:p>
          <w:p w14:paraId="12E78CC1" w14:textId="198DD126" w:rsidR="00802579" w:rsidRDefault="00802579" w:rsidP="00802579">
            <w:pPr>
              <w:pStyle w:val="ListParagraph"/>
              <w:numPr>
                <w:ilvl w:val="0"/>
                <w:numId w:val="6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sz w:val="20"/>
                <w:szCs w:val="20"/>
              </w:rPr>
              <w:t>With guidance and support from adults and peers, focus on a topic and strengthen writing as needed by revising and editing.</w:t>
            </w:r>
          </w:p>
          <w:p w14:paraId="094597AF" w14:textId="77777777" w:rsidR="001B3123" w:rsidRPr="001B3123" w:rsidRDefault="001B3123" w:rsidP="001B3123">
            <w:pPr>
              <w:rPr>
                <w:rFonts w:ascii="Calibri" w:eastAsia="Cambria" w:hAnsi="Calibri" w:cs="Calibri"/>
                <w:sz w:val="20"/>
                <w:szCs w:val="20"/>
              </w:rPr>
            </w:pPr>
          </w:p>
          <w:p w14:paraId="73259167" w14:textId="5E3696BF" w:rsidR="00802579" w:rsidRPr="005E2EBA" w:rsidRDefault="00802579" w:rsidP="00802579">
            <w:pPr>
              <w:pStyle w:val="ListParagraph"/>
              <w:numPr>
                <w:ilvl w:val="0"/>
                <w:numId w:val="6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62DC183B" w14:textId="77777777" w:rsidR="00417327" w:rsidRPr="005E2EBA" w:rsidRDefault="00417327" w:rsidP="00417327">
            <w:pPr>
              <w:rPr>
                <w:rFonts w:ascii="Calibri" w:eastAsia="Cambria" w:hAnsi="Calibri" w:cs="Calibri"/>
                <w:sz w:val="20"/>
                <w:szCs w:val="20"/>
              </w:rPr>
            </w:pPr>
          </w:p>
          <w:p w14:paraId="6E64604B" w14:textId="77777777" w:rsidR="001B3123" w:rsidRDefault="001B3123" w:rsidP="00417327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  <w:p w14:paraId="2562B381" w14:textId="3C21418A" w:rsidR="00417327" w:rsidRDefault="00417327" w:rsidP="00417327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b/>
                <w:sz w:val="20"/>
                <w:szCs w:val="20"/>
              </w:rPr>
              <w:t>Research to Build and Present Knowledge</w:t>
            </w:r>
          </w:p>
          <w:p w14:paraId="4762B34F" w14:textId="77777777" w:rsidR="001B3123" w:rsidRPr="005E2EBA" w:rsidRDefault="001B3123" w:rsidP="00417327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  <w:p w14:paraId="5271B936" w14:textId="6AB6FFE0" w:rsidR="00802579" w:rsidRDefault="00802579" w:rsidP="00802579">
            <w:pPr>
              <w:pStyle w:val="ListParagraph"/>
              <w:numPr>
                <w:ilvl w:val="0"/>
                <w:numId w:val="6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sz w:val="20"/>
                <w:szCs w:val="20"/>
              </w:rPr>
              <w:t>Participate in shared research and writing projects (e.g., read a number of books on a single topic to produce a report; record science observations).</w:t>
            </w:r>
          </w:p>
          <w:p w14:paraId="51844153" w14:textId="77777777" w:rsidR="001B3123" w:rsidRPr="001B3123" w:rsidRDefault="001B3123" w:rsidP="001B3123">
            <w:pPr>
              <w:rPr>
                <w:rFonts w:ascii="Calibri" w:eastAsia="Cambria" w:hAnsi="Calibri" w:cs="Calibri"/>
                <w:sz w:val="20"/>
                <w:szCs w:val="20"/>
              </w:rPr>
            </w:pPr>
          </w:p>
          <w:p w14:paraId="14A71DBB" w14:textId="0D9E6A35" w:rsidR="00802579" w:rsidRDefault="00802579" w:rsidP="00802579">
            <w:pPr>
              <w:pStyle w:val="ListParagraph"/>
              <w:numPr>
                <w:ilvl w:val="0"/>
                <w:numId w:val="6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sz w:val="20"/>
                <w:szCs w:val="20"/>
              </w:rPr>
              <w:t>Recall information from experiences or gather information from provided sources to answer a question.</w:t>
            </w:r>
          </w:p>
          <w:p w14:paraId="315407DB" w14:textId="77777777" w:rsidR="001B3123" w:rsidRPr="001B3123" w:rsidRDefault="001B3123" w:rsidP="001B3123">
            <w:pPr>
              <w:rPr>
                <w:rFonts w:ascii="Calibri" w:eastAsia="Cambria" w:hAnsi="Calibri" w:cs="Calibri"/>
                <w:sz w:val="20"/>
                <w:szCs w:val="20"/>
              </w:rPr>
            </w:pPr>
          </w:p>
          <w:p w14:paraId="2AE6AFD6" w14:textId="6C5A140B" w:rsidR="00417327" w:rsidRPr="005E2EBA" w:rsidRDefault="00802579" w:rsidP="00802579">
            <w:pPr>
              <w:pStyle w:val="ListParagraph"/>
              <w:numPr>
                <w:ilvl w:val="0"/>
                <w:numId w:val="6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sz w:val="20"/>
                <w:szCs w:val="20"/>
              </w:rPr>
              <w:t>(Begins in grade 4)</w:t>
            </w:r>
          </w:p>
          <w:p w14:paraId="56BFD90A" w14:textId="77777777" w:rsidR="00417327" w:rsidRPr="005E2EBA" w:rsidRDefault="00417327" w:rsidP="00417327">
            <w:pPr>
              <w:rPr>
                <w:rFonts w:ascii="Calibri" w:eastAsia="Cambria" w:hAnsi="Calibri" w:cs="Calibri"/>
                <w:sz w:val="20"/>
                <w:szCs w:val="20"/>
              </w:rPr>
            </w:pPr>
          </w:p>
          <w:p w14:paraId="16B66599" w14:textId="77777777" w:rsidR="001B3123" w:rsidRDefault="001B3123" w:rsidP="00417327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  <w:p w14:paraId="16F25A4F" w14:textId="1A28D100" w:rsidR="00417327" w:rsidRDefault="00417327" w:rsidP="00417327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b/>
                <w:sz w:val="20"/>
                <w:szCs w:val="20"/>
              </w:rPr>
              <w:t>Range of Writing</w:t>
            </w:r>
          </w:p>
          <w:p w14:paraId="3085C3D4" w14:textId="77777777" w:rsidR="001B3123" w:rsidRPr="005E2EBA" w:rsidRDefault="001B3123" w:rsidP="00417327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  <w:p w14:paraId="0660FDE6" w14:textId="5F5DBF15" w:rsidR="00802579" w:rsidRPr="005E2EBA" w:rsidRDefault="00802579" w:rsidP="00802579">
            <w:pPr>
              <w:pStyle w:val="ListParagraph"/>
              <w:numPr>
                <w:ilvl w:val="0"/>
                <w:numId w:val="6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5E2EBA">
              <w:rPr>
                <w:rFonts w:ascii="Calibri" w:eastAsia="Cambria" w:hAnsi="Calibri" w:cs="Calibri"/>
                <w:sz w:val="20"/>
                <w:szCs w:val="20"/>
              </w:rPr>
              <w:t>Write routinely over extended time frames (time for research, reflection, and revision) and shorter time frames (a single sitting or a day or two) for a range of discipline-specific tasks, purposes, and audiences. CA</w:t>
            </w:r>
          </w:p>
          <w:p w14:paraId="41FEE528" w14:textId="77777777" w:rsidR="00802579" w:rsidRPr="005E2EBA" w:rsidRDefault="00802579" w:rsidP="00635C72">
            <w:pPr>
              <w:rPr>
                <w:rFonts w:ascii="Calibri" w:eastAsia="Cambria" w:hAnsi="Calibri" w:cs="Calibri"/>
                <w:sz w:val="20"/>
                <w:szCs w:val="20"/>
              </w:rPr>
            </w:pPr>
          </w:p>
          <w:p w14:paraId="3A3D0FC7" w14:textId="5F6A7A6D" w:rsidR="00802579" w:rsidRPr="005E2EBA" w:rsidRDefault="00802579" w:rsidP="00635C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0" w:type="pc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65DA324" w14:textId="47AD7E2E" w:rsidR="00AC351C" w:rsidRPr="001B3123" w:rsidRDefault="00AC351C" w:rsidP="00AC351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B3123">
              <w:rPr>
                <w:rFonts w:ascii="Calibri" w:eastAsia="Cambria" w:hAnsi="Calibri" w:cs="Calibri"/>
                <w:b/>
                <w:sz w:val="20"/>
                <w:szCs w:val="20"/>
              </w:rPr>
              <w:t>Conventions of Standard English</w:t>
            </w:r>
          </w:p>
          <w:p w14:paraId="553F3EA9" w14:textId="77777777" w:rsidR="00EB1D8E" w:rsidRPr="00802579" w:rsidRDefault="00EB1D8E" w:rsidP="00EB1D8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Demonstrate command of the conventions of </w:t>
            </w:r>
            <w:proofErr w:type="gramStart"/>
            <w:r w:rsidRPr="00802579">
              <w:rPr>
                <w:rFonts w:ascii="Calibri" w:eastAsia="Cambria" w:hAnsi="Calibri" w:cs="Calibri"/>
                <w:sz w:val="18"/>
                <w:szCs w:val="18"/>
              </w:rPr>
              <w:t>standard</w:t>
            </w:r>
            <w:proofErr w:type="gramEnd"/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 English grammar and usage when writing or speaking.</w:t>
            </w:r>
          </w:p>
          <w:p w14:paraId="7653B807" w14:textId="77777777" w:rsidR="00EB1D8E" w:rsidRPr="00802579" w:rsidRDefault="00EB1D8E" w:rsidP="00EB1D8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Use collective nouns (e.g.,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group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>).</w:t>
            </w:r>
          </w:p>
          <w:p w14:paraId="04C7CE32" w14:textId="77777777" w:rsidR="00EB1D8E" w:rsidRPr="00802579" w:rsidRDefault="00EB1D8E" w:rsidP="00EB1D8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Form and use frequently occurring irregular plural nouns (e.g.,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feet, children, teeth, mice,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fish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>).</w:t>
            </w:r>
          </w:p>
          <w:p w14:paraId="003E0C24" w14:textId="77777777" w:rsidR="00EB1D8E" w:rsidRPr="00802579" w:rsidRDefault="00EB1D8E" w:rsidP="00EB1D8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Use reflexive pronouns (e.g.,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myself, ourselves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>).</w:t>
            </w:r>
          </w:p>
          <w:p w14:paraId="6764687D" w14:textId="77777777" w:rsidR="00EB1D8E" w:rsidRPr="00802579" w:rsidRDefault="00EB1D8E" w:rsidP="00EB1D8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Form and use the past tense of frequently occurring irregular verbs (e.g.,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sat, hid, told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>).</w:t>
            </w:r>
          </w:p>
          <w:p w14:paraId="12097215" w14:textId="77777777" w:rsidR="00EB1D8E" w:rsidRPr="00802579" w:rsidRDefault="00EB1D8E" w:rsidP="00EB1D8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>Use adjectives and adverbs, and choose between them depending on what is to be modified.</w:t>
            </w:r>
          </w:p>
          <w:p w14:paraId="0F6A5C5C" w14:textId="77777777" w:rsidR="00EB1D8E" w:rsidRPr="00802579" w:rsidRDefault="00EB1D8E" w:rsidP="00EB1D8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Produce, expand, and rearrange complete simple and compound sentences (e.g.,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The boy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watched the movie; The little boy watched the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movie; The action movie was watched by the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little boy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>).</w:t>
            </w:r>
          </w:p>
          <w:p w14:paraId="7E65E8E5" w14:textId="77777777" w:rsidR="00EB1D8E" w:rsidRPr="00802579" w:rsidRDefault="00EB1D8E" w:rsidP="00EB1D8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>Create readable documents with legible print. CA</w:t>
            </w:r>
          </w:p>
          <w:p w14:paraId="26A4913A" w14:textId="77777777" w:rsidR="00EB1D8E" w:rsidRPr="00802579" w:rsidRDefault="00EB1D8E" w:rsidP="00802579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1264379D" w14:textId="77777777" w:rsidR="00EB1D8E" w:rsidRPr="00802579" w:rsidRDefault="00EB1D8E" w:rsidP="00EB1D8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Demonstrate command of the conventions of </w:t>
            </w:r>
            <w:proofErr w:type="gramStart"/>
            <w:r w:rsidRPr="00802579">
              <w:rPr>
                <w:rFonts w:ascii="Calibri" w:eastAsia="Cambria" w:hAnsi="Calibri" w:cs="Calibri"/>
                <w:sz w:val="18"/>
                <w:szCs w:val="18"/>
              </w:rPr>
              <w:t>standard</w:t>
            </w:r>
            <w:proofErr w:type="gramEnd"/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 English capitalization, punctuation, and spelling when writing.</w:t>
            </w:r>
          </w:p>
          <w:p w14:paraId="29B637D6" w14:textId="77777777" w:rsidR="00EB1D8E" w:rsidRPr="00802579" w:rsidRDefault="00EB1D8E" w:rsidP="00EB1D8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>Capitalize holidays, product names, and geographic names.</w:t>
            </w:r>
          </w:p>
          <w:p w14:paraId="4E88D041" w14:textId="77777777" w:rsidR="00EB1D8E" w:rsidRPr="00802579" w:rsidRDefault="00EB1D8E" w:rsidP="00EB1D8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90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>Use commas in greetings and closings of letters.</w:t>
            </w:r>
          </w:p>
          <w:p w14:paraId="71AA1A56" w14:textId="77777777" w:rsidR="00EB1D8E" w:rsidRPr="00802579" w:rsidRDefault="00EB1D8E" w:rsidP="00EB1D8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>Use an apostrophe to form contractions and frequently occurring possessives.</w:t>
            </w:r>
            <w:bookmarkStart w:id="0" w:name="_GoBack"/>
            <w:bookmarkEnd w:id="0"/>
          </w:p>
          <w:p w14:paraId="25C15572" w14:textId="77777777" w:rsidR="00EB1D8E" w:rsidRPr="00802579" w:rsidRDefault="00EB1D8E" w:rsidP="00EB1D8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>Generalize learned spelling patterns when writing words (e.g., cage → badge; boy → boil).</w:t>
            </w:r>
          </w:p>
          <w:p w14:paraId="3AF7D962" w14:textId="4104519C" w:rsidR="00AC351C" w:rsidRPr="00802579" w:rsidRDefault="00EB1D8E" w:rsidP="00EB1D8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>Consult reference materials, including beginning dictionaries, as needed to check and correct spellings.</w:t>
            </w:r>
          </w:p>
          <w:p w14:paraId="5DBBB1ED" w14:textId="77777777" w:rsidR="00AC351C" w:rsidRPr="00802579" w:rsidRDefault="00AC351C" w:rsidP="00AC351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30C6AD41" w14:textId="2B461747" w:rsidR="00EB1D8E" w:rsidRPr="001B3123" w:rsidRDefault="00AC351C" w:rsidP="00802579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B3123">
              <w:rPr>
                <w:rFonts w:ascii="Calibri" w:eastAsia="Cambria" w:hAnsi="Calibri" w:cs="Calibri"/>
                <w:b/>
                <w:sz w:val="20"/>
                <w:szCs w:val="20"/>
              </w:rPr>
              <w:t>Knowledge of Language</w:t>
            </w:r>
          </w:p>
          <w:p w14:paraId="50F160B7" w14:textId="77777777" w:rsidR="00EB1D8E" w:rsidRPr="00802579" w:rsidRDefault="00EB1D8E" w:rsidP="00802579">
            <w:pPr>
              <w:widowControl w:val="0"/>
              <w:autoSpaceDE w:val="0"/>
              <w:autoSpaceDN w:val="0"/>
              <w:adjustRightInd w:val="0"/>
              <w:ind w:left="387" w:right="-54" w:hanging="387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>3.    Use knowledge of language and its conventions when writing, speaking, reading, or listening.</w:t>
            </w:r>
          </w:p>
          <w:p w14:paraId="57183EF8" w14:textId="77777777" w:rsidR="00EB1D8E" w:rsidRPr="00802579" w:rsidRDefault="00EB1D8E" w:rsidP="00802579">
            <w:pPr>
              <w:widowControl w:val="0"/>
              <w:autoSpaceDE w:val="0"/>
              <w:autoSpaceDN w:val="0"/>
              <w:adjustRightInd w:val="0"/>
              <w:ind w:left="387"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>a.     Compare formal and informal uses of English.</w:t>
            </w:r>
          </w:p>
          <w:p w14:paraId="58349EE9" w14:textId="77777777" w:rsidR="00EB1D8E" w:rsidRPr="00802579" w:rsidRDefault="00EB1D8E" w:rsidP="00802579">
            <w:pPr>
              <w:widowControl w:val="0"/>
              <w:autoSpaceDE w:val="0"/>
              <w:autoSpaceDN w:val="0"/>
              <w:adjustRightInd w:val="0"/>
              <w:ind w:left="387" w:right="-54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0A942983" w14:textId="77777777" w:rsidR="00AC351C" w:rsidRPr="00802579" w:rsidRDefault="00AC351C" w:rsidP="00802579">
            <w:pPr>
              <w:widowControl w:val="0"/>
              <w:autoSpaceDE w:val="0"/>
              <w:autoSpaceDN w:val="0"/>
              <w:adjustRightInd w:val="0"/>
              <w:ind w:left="387" w:right="-54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71093C76" w14:textId="0A616BB6" w:rsidR="00AC351C" w:rsidRPr="001B3123" w:rsidRDefault="00AC351C" w:rsidP="00AC351C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B3123">
              <w:rPr>
                <w:rFonts w:ascii="Calibri" w:eastAsia="Cambria" w:hAnsi="Calibri" w:cs="Calibri"/>
                <w:b/>
                <w:sz w:val="20"/>
                <w:szCs w:val="20"/>
              </w:rPr>
              <w:t>Vocabulary Acquisition and Use</w:t>
            </w:r>
          </w:p>
          <w:p w14:paraId="75C14348" w14:textId="77777777" w:rsidR="00EB1D8E" w:rsidRPr="00802579" w:rsidRDefault="00EB1D8E" w:rsidP="00802579">
            <w:pPr>
              <w:widowControl w:val="0"/>
              <w:autoSpaceDE w:val="0"/>
              <w:autoSpaceDN w:val="0"/>
              <w:adjustRightInd w:val="0"/>
              <w:ind w:left="222" w:right="-54" w:hanging="222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>4.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ab/>
              <w:t xml:space="preserve">Determine or clarify the meaning of unknown and multiple-meaning words and phrases based on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grade 2 reading and content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>, choosing flexibly from an array of strategies.</w:t>
            </w:r>
          </w:p>
          <w:p w14:paraId="123F1DEA" w14:textId="77777777" w:rsidR="00EB1D8E" w:rsidRPr="00802579" w:rsidRDefault="00EB1D8E" w:rsidP="00802579">
            <w:pPr>
              <w:widowControl w:val="0"/>
              <w:autoSpaceDE w:val="0"/>
              <w:autoSpaceDN w:val="0"/>
              <w:adjustRightInd w:val="0"/>
              <w:ind w:left="672" w:right="-54" w:hanging="207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a. 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ab/>
              <w:t>Use sentence-level context as a clue to the meaning of a word or phrase.</w:t>
            </w:r>
          </w:p>
          <w:p w14:paraId="1A6B5E1F" w14:textId="77777777" w:rsidR="00EB1D8E" w:rsidRPr="00802579" w:rsidRDefault="00EB1D8E" w:rsidP="00802579">
            <w:pPr>
              <w:widowControl w:val="0"/>
              <w:autoSpaceDE w:val="0"/>
              <w:autoSpaceDN w:val="0"/>
              <w:adjustRightInd w:val="0"/>
              <w:ind w:left="672" w:right="-54" w:hanging="207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b. 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ab/>
              <w:t xml:space="preserve">Determine the meaning of the new word formed when a known prefix is added to a known word (e.g.,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happy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>/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unhappy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,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tell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>/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retell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>).</w:t>
            </w:r>
          </w:p>
          <w:p w14:paraId="24068303" w14:textId="77777777" w:rsidR="00EB1D8E" w:rsidRPr="00802579" w:rsidRDefault="00EB1D8E" w:rsidP="00802579">
            <w:pPr>
              <w:widowControl w:val="0"/>
              <w:autoSpaceDE w:val="0"/>
              <w:autoSpaceDN w:val="0"/>
              <w:adjustRightInd w:val="0"/>
              <w:ind w:left="672" w:right="-54" w:hanging="207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c. 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ab/>
              <w:t xml:space="preserve">Use a known root word as a clue to the meaning of an unknown word with the same root (e.g.,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addition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,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additional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>).</w:t>
            </w:r>
          </w:p>
          <w:p w14:paraId="28DCC2F6" w14:textId="77777777" w:rsidR="00EB1D8E" w:rsidRPr="00802579" w:rsidRDefault="00EB1D8E" w:rsidP="00802579">
            <w:pPr>
              <w:widowControl w:val="0"/>
              <w:autoSpaceDE w:val="0"/>
              <w:autoSpaceDN w:val="0"/>
              <w:adjustRightInd w:val="0"/>
              <w:ind w:left="672" w:right="-54" w:hanging="207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d. 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ab/>
              <w:t xml:space="preserve">Use knowledge of the meaning of individual words to predict the meaning of compound words (e.g.,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birdhouse, lighthouse, housefly;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bookshelf, notebook, bookmark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>).</w:t>
            </w:r>
          </w:p>
          <w:p w14:paraId="38302C09" w14:textId="77777777" w:rsidR="00EB1D8E" w:rsidRPr="00802579" w:rsidRDefault="00EB1D8E" w:rsidP="00802579">
            <w:pPr>
              <w:widowControl w:val="0"/>
              <w:autoSpaceDE w:val="0"/>
              <w:autoSpaceDN w:val="0"/>
              <w:adjustRightInd w:val="0"/>
              <w:ind w:left="672" w:right="-54" w:hanging="207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>e.  Use glossaries and beginning dictionaries, both print and digital, to determine or clarify the meaning of words and phrases in all content areas. CA</w:t>
            </w:r>
          </w:p>
          <w:p w14:paraId="2B1638DA" w14:textId="77777777" w:rsidR="00EB1D8E" w:rsidRPr="00802579" w:rsidRDefault="00EB1D8E" w:rsidP="00802579">
            <w:pPr>
              <w:widowControl w:val="0"/>
              <w:autoSpaceDE w:val="0"/>
              <w:autoSpaceDN w:val="0"/>
              <w:adjustRightInd w:val="0"/>
              <w:ind w:left="672" w:right="-54" w:hanging="207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0E8FC609" w14:textId="77777777" w:rsidR="00EB1D8E" w:rsidRPr="00802579" w:rsidRDefault="00EB1D8E" w:rsidP="00802579">
            <w:pPr>
              <w:widowControl w:val="0"/>
              <w:autoSpaceDE w:val="0"/>
              <w:autoSpaceDN w:val="0"/>
              <w:adjustRightInd w:val="0"/>
              <w:ind w:left="222" w:hanging="222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5. 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ab/>
              <w:t>Demonstrate understanding of word relationships and nuances in word meanings.</w:t>
            </w:r>
          </w:p>
          <w:p w14:paraId="3CACFBA5" w14:textId="77777777" w:rsidR="00EB1D8E" w:rsidRPr="00802579" w:rsidRDefault="00EB1D8E" w:rsidP="00802579">
            <w:pPr>
              <w:widowControl w:val="0"/>
              <w:autoSpaceDE w:val="0"/>
              <w:autoSpaceDN w:val="0"/>
              <w:adjustRightInd w:val="0"/>
              <w:ind w:left="732" w:hanging="297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a. 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ab/>
              <w:t xml:space="preserve">Identify real-life connections between words and their use (e.g., describe foods that are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 xml:space="preserve">spicy 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or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juicy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>).</w:t>
            </w:r>
          </w:p>
          <w:p w14:paraId="1634FE62" w14:textId="77777777" w:rsidR="00517354" w:rsidRDefault="00EB1D8E" w:rsidP="00517354">
            <w:pPr>
              <w:widowControl w:val="0"/>
              <w:autoSpaceDE w:val="0"/>
              <w:autoSpaceDN w:val="0"/>
              <w:adjustRightInd w:val="0"/>
              <w:ind w:left="642" w:right="-54" w:hanging="207"/>
              <w:rPr>
                <w:rFonts w:ascii="Calibri" w:eastAsia="Cambria" w:hAnsi="Calibri" w:cs="Calibri"/>
                <w:sz w:val="18"/>
                <w:szCs w:val="18"/>
              </w:rPr>
            </w:pP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b. 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ab/>
              <w:t xml:space="preserve">Distinguish shades of meaning among closely related verbs (e.g.,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toss, throw, hurl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) and closely related adjectives (e.g.,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thin, slender, skinny,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 xml:space="preserve"> </w:t>
            </w:r>
            <w:r w:rsidRPr="00802579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scrawny</w:t>
            </w:r>
            <w:r w:rsidRPr="00802579">
              <w:rPr>
                <w:rFonts w:ascii="Calibri" w:eastAsia="Cambria" w:hAnsi="Calibri" w:cs="Calibri"/>
                <w:sz w:val="18"/>
                <w:szCs w:val="18"/>
              </w:rPr>
              <w:t>).</w:t>
            </w:r>
          </w:p>
          <w:p w14:paraId="6CF0FC8E" w14:textId="77777777" w:rsidR="00517354" w:rsidRDefault="00517354" w:rsidP="00517354">
            <w:pPr>
              <w:widowControl w:val="0"/>
              <w:autoSpaceDE w:val="0"/>
              <w:autoSpaceDN w:val="0"/>
              <w:adjustRightInd w:val="0"/>
              <w:ind w:left="642" w:right="-54" w:hanging="207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4A4CD8FE" w14:textId="193A4EE2" w:rsidR="00EB1D8E" w:rsidRPr="00517354" w:rsidRDefault="00517354" w:rsidP="00517354">
            <w:pPr>
              <w:widowControl w:val="0"/>
              <w:autoSpaceDE w:val="0"/>
              <w:autoSpaceDN w:val="0"/>
              <w:adjustRightInd w:val="0"/>
              <w:ind w:left="207" w:right="-54" w:hanging="207"/>
              <w:rPr>
                <w:rFonts w:ascii="Calibri" w:eastAsia="Cambria" w:hAnsi="Calibri" w:cs="Calibri"/>
                <w:sz w:val="18"/>
                <w:szCs w:val="18"/>
              </w:rPr>
            </w:pPr>
            <w:r>
              <w:rPr>
                <w:rFonts w:ascii="Calibri" w:eastAsia="Cambria" w:hAnsi="Calibri" w:cs="Calibri"/>
                <w:sz w:val="18"/>
                <w:szCs w:val="18"/>
              </w:rPr>
              <w:t xml:space="preserve">6.  </w:t>
            </w:r>
            <w:r w:rsidR="00EB1D8E" w:rsidRPr="005E2EBA">
              <w:rPr>
                <w:rFonts w:ascii="Calibri" w:eastAsia="Cambria" w:hAnsi="Calibri" w:cs="Calibri"/>
                <w:sz w:val="18"/>
                <w:szCs w:val="18"/>
              </w:rPr>
              <w:t xml:space="preserve">Use words and phrases acquired through conversations, reading and being read to, and responding to texts, including using adjectives and adverbs to describe (e.g., </w:t>
            </w:r>
            <w:r w:rsidR="00EB1D8E" w:rsidRPr="005E2EBA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When other kids are</w:t>
            </w:r>
            <w:r w:rsidR="00EB1D8E" w:rsidRPr="005E2EBA">
              <w:rPr>
                <w:rFonts w:ascii="Calibri" w:eastAsia="Cambria" w:hAnsi="Calibri" w:cs="Calibri"/>
                <w:sz w:val="18"/>
                <w:szCs w:val="18"/>
              </w:rPr>
              <w:t xml:space="preserve"> </w:t>
            </w:r>
            <w:r w:rsidR="00EB1D8E" w:rsidRPr="005E2EBA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happy that makes me happy</w:t>
            </w:r>
            <w:r w:rsidR="00EB1D8E" w:rsidRPr="005E2EBA">
              <w:rPr>
                <w:rFonts w:ascii="Calibri" w:eastAsia="Cambria" w:hAnsi="Calibri" w:cs="Calibri"/>
                <w:sz w:val="18"/>
                <w:szCs w:val="18"/>
              </w:rPr>
              <w:t>).</w:t>
            </w:r>
          </w:p>
        </w:tc>
      </w:tr>
    </w:tbl>
    <w:p w14:paraId="42D07687" w14:textId="03E4A6B3" w:rsidR="00FB7510" w:rsidRPr="007932ED" w:rsidRDefault="007932ED" w:rsidP="007932E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NVUSD</w:t>
      </w:r>
      <w:r w:rsidRPr="007932ED">
        <w:rPr>
          <w:rFonts w:asciiTheme="majorHAnsi" w:hAnsiTheme="majorHAnsi"/>
          <w:sz w:val="16"/>
          <w:szCs w:val="16"/>
        </w:rPr>
        <w:t xml:space="preserve"> instructional coaches 7-13</w:t>
      </w:r>
    </w:p>
    <w:sectPr w:rsidR="00FB7510" w:rsidRPr="007932ED" w:rsidSect="00D4781D">
      <w:pgSz w:w="12240" w:h="15840"/>
      <w:pgMar w:top="288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F46"/>
    <w:multiLevelType w:val="hybridMultilevel"/>
    <w:tmpl w:val="C5C2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E01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73A4"/>
    <w:multiLevelType w:val="hybridMultilevel"/>
    <w:tmpl w:val="3B6AC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85E01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7705"/>
    <w:multiLevelType w:val="hybridMultilevel"/>
    <w:tmpl w:val="8ABAA8DE"/>
    <w:lvl w:ilvl="0" w:tplc="FCB440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3A73"/>
    <w:multiLevelType w:val="hybridMultilevel"/>
    <w:tmpl w:val="1214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4194"/>
    <w:multiLevelType w:val="hybridMultilevel"/>
    <w:tmpl w:val="31D04536"/>
    <w:lvl w:ilvl="0" w:tplc="FCB440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C179D"/>
    <w:multiLevelType w:val="hybridMultilevel"/>
    <w:tmpl w:val="36468CFE"/>
    <w:lvl w:ilvl="0" w:tplc="05A27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777D09"/>
    <w:multiLevelType w:val="hybridMultilevel"/>
    <w:tmpl w:val="E550C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7621D"/>
    <w:multiLevelType w:val="hybridMultilevel"/>
    <w:tmpl w:val="9A26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10"/>
    <w:rsid w:val="00053440"/>
    <w:rsid w:val="001B3123"/>
    <w:rsid w:val="001D1A1F"/>
    <w:rsid w:val="001F372F"/>
    <w:rsid w:val="002320CA"/>
    <w:rsid w:val="00417327"/>
    <w:rsid w:val="0042177A"/>
    <w:rsid w:val="00463728"/>
    <w:rsid w:val="00517354"/>
    <w:rsid w:val="0057480C"/>
    <w:rsid w:val="005C0FE9"/>
    <w:rsid w:val="005E2EBA"/>
    <w:rsid w:val="006044D3"/>
    <w:rsid w:val="00635C72"/>
    <w:rsid w:val="006E25DA"/>
    <w:rsid w:val="0071411E"/>
    <w:rsid w:val="007258CF"/>
    <w:rsid w:val="007932ED"/>
    <w:rsid w:val="00802579"/>
    <w:rsid w:val="009312BA"/>
    <w:rsid w:val="00AC351C"/>
    <w:rsid w:val="00B47BB8"/>
    <w:rsid w:val="00B634A9"/>
    <w:rsid w:val="00C3205E"/>
    <w:rsid w:val="00D4781D"/>
    <w:rsid w:val="00D51A21"/>
    <w:rsid w:val="00E12D1E"/>
    <w:rsid w:val="00E35EE2"/>
    <w:rsid w:val="00EB1D8E"/>
    <w:rsid w:val="00F6037C"/>
    <w:rsid w:val="00F629BB"/>
    <w:rsid w:val="00FB2CB7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FF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5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5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710</Words>
  <Characters>4048</Characters>
  <Application>Microsoft Macintosh Word</Application>
  <DocSecurity>0</DocSecurity>
  <Lines>33</Lines>
  <Paragraphs>9</Paragraphs>
  <ScaleCrop>false</ScaleCrop>
  <Company>DBZ Consulting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Zarzana</dc:creator>
  <cp:keywords/>
  <dc:description/>
  <cp:lastModifiedBy>Dale Zarzana</cp:lastModifiedBy>
  <cp:revision>13</cp:revision>
  <cp:lastPrinted>2013-07-24T19:55:00Z</cp:lastPrinted>
  <dcterms:created xsi:type="dcterms:W3CDTF">2013-07-24T16:52:00Z</dcterms:created>
  <dcterms:modified xsi:type="dcterms:W3CDTF">2013-08-07T22:46:00Z</dcterms:modified>
</cp:coreProperties>
</file>